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CDBE6" w14:textId="2E5C14CB" w:rsidR="0076282D" w:rsidRDefault="00B51CFC" w:rsidP="00B51CFC">
      <w:pPr>
        <w:jc w:val="center"/>
        <w:rPr>
          <w:b/>
          <w:bCs/>
          <w:sz w:val="28"/>
          <w:szCs w:val="28"/>
        </w:rPr>
      </w:pPr>
      <w:r w:rsidRPr="00C150C9">
        <w:rPr>
          <w:b/>
          <w:bCs/>
          <w:sz w:val="28"/>
          <w:szCs w:val="28"/>
        </w:rPr>
        <w:t>CÂDRE DE REPONSES TECHNIQUES (CRT)</w:t>
      </w:r>
    </w:p>
    <w:p w14:paraId="6524103C" w14:textId="77777777" w:rsidR="00B51CFC" w:rsidRDefault="00B51CFC" w:rsidP="00B51CFC">
      <w:pPr>
        <w:jc w:val="center"/>
        <w:rPr>
          <w:b/>
          <w:bCs/>
          <w:sz w:val="28"/>
          <w:szCs w:val="28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928"/>
        <w:gridCol w:w="3160"/>
        <w:gridCol w:w="1134"/>
        <w:gridCol w:w="6512"/>
        <w:gridCol w:w="1317"/>
        <w:gridCol w:w="1317"/>
      </w:tblGrid>
      <w:tr w:rsidR="00261714" w14:paraId="6CC864A3" w14:textId="4585FBFC" w:rsidTr="00B42182">
        <w:tc>
          <w:tcPr>
            <w:tcW w:w="192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</w:tcPr>
          <w:p w14:paraId="7B89D887" w14:textId="1B7AC478" w:rsidR="00261714" w:rsidRDefault="00261714" w:rsidP="00261714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Critères de sélection technique (CST)</w:t>
            </w:r>
          </w:p>
        </w:tc>
        <w:tc>
          <w:tcPr>
            <w:tcW w:w="316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14:paraId="1C94C0BB" w14:textId="77777777" w:rsidR="00261714" w:rsidRDefault="00261714" w:rsidP="00B51CFC">
            <w:pPr>
              <w:rPr>
                <w:b/>
                <w:bCs/>
                <w:szCs w:val="20"/>
              </w:rPr>
            </w:pPr>
          </w:p>
          <w:p w14:paraId="72449BF1" w14:textId="5DD05689" w:rsidR="00261714" w:rsidRDefault="00261714" w:rsidP="00261714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Sous-critères de sélection</w:t>
            </w:r>
          </w:p>
        </w:tc>
        <w:tc>
          <w:tcPr>
            <w:tcW w:w="1134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14:paraId="5EA7974D" w14:textId="7BF72DA2" w:rsidR="00261714" w:rsidRDefault="00261714" w:rsidP="00261714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Barème de notation</w:t>
            </w:r>
          </w:p>
        </w:tc>
        <w:tc>
          <w:tcPr>
            <w:tcW w:w="6512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14:paraId="257392B8" w14:textId="60B6C4C5" w:rsidR="00261714" w:rsidRDefault="00261714" w:rsidP="00B51CFC">
            <w:pPr>
              <w:rPr>
                <w:b/>
                <w:bCs/>
                <w:szCs w:val="20"/>
              </w:rPr>
            </w:pPr>
          </w:p>
          <w:p w14:paraId="4D1F51C7" w14:textId="1E3D019C" w:rsidR="00261714" w:rsidRDefault="00261714" w:rsidP="00261714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Réponses du soumissionnaire</w:t>
            </w:r>
          </w:p>
        </w:tc>
        <w:tc>
          <w:tcPr>
            <w:tcW w:w="1317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14:paraId="4591286B" w14:textId="5706FE4B" w:rsidR="00261714" w:rsidRDefault="00261714" w:rsidP="00B51CFC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N° de page du Mémoire Technique (MT)</w:t>
            </w:r>
          </w:p>
        </w:tc>
        <w:tc>
          <w:tcPr>
            <w:tcW w:w="1317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4020C2DF" w14:textId="16658250" w:rsidR="00261714" w:rsidRDefault="00261714" w:rsidP="00B51CFC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Paragraphe de la page du MT</w:t>
            </w:r>
          </w:p>
        </w:tc>
      </w:tr>
      <w:tr w:rsidR="00725C37" w14:paraId="19E98C5B" w14:textId="43E0B410" w:rsidTr="00B42182">
        <w:tc>
          <w:tcPr>
            <w:tcW w:w="1928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14:paraId="7B3A9D69" w14:textId="77777777" w:rsidR="00725C37" w:rsidRDefault="00725C37" w:rsidP="00C82FA8">
            <w:pPr>
              <w:rPr>
                <w:b/>
                <w:bCs/>
                <w:szCs w:val="20"/>
              </w:rPr>
            </w:pPr>
          </w:p>
          <w:p w14:paraId="60866E7E" w14:textId="77777777" w:rsidR="00725C37" w:rsidRDefault="00725C37" w:rsidP="00C82FA8">
            <w:pPr>
              <w:rPr>
                <w:b/>
                <w:bCs/>
                <w:szCs w:val="20"/>
              </w:rPr>
            </w:pPr>
          </w:p>
          <w:p w14:paraId="2D3719AD" w14:textId="77777777" w:rsidR="00725C37" w:rsidRDefault="00725C37" w:rsidP="00C82FA8">
            <w:pPr>
              <w:rPr>
                <w:b/>
                <w:bCs/>
                <w:szCs w:val="20"/>
              </w:rPr>
            </w:pPr>
          </w:p>
          <w:p w14:paraId="5FBC6C27" w14:textId="699FA984" w:rsidR="00725C37" w:rsidRPr="00C82FA8" w:rsidRDefault="00725C37" w:rsidP="00C82FA8">
            <w:pPr>
              <w:rPr>
                <w:b/>
                <w:bCs/>
                <w:szCs w:val="20"/>
              </w:rPr>
            </w:pPr>
            <w:r w:rsidRPr="00C82FA8">
              <w:rPr>
                <w:b/>
                <w:bCs/>
                <w:szCs w:val="20"/>
              </w:rPr>
              <w:t>L’organisation</w:t>
            </w:r>
          </w:p>
          <w:p w14:paraId="5EC9C443" w14:textId="76600869" w:rsidR="00725C37" w:rsidRDefault="00725C37" w:rsidP="00C82FA8">
            <w:pPr>
              <w:rPr>
                <w:b/>
                <w:bCs/>
                <w:szCs w:val="20"/>
              </w:rPr>
            </w:pPr>
          </w:p>
        </w:tc>
        <w:tc>
          <w:tcPr>
            <w:tcW w:w="3160" w:type="dxa"/>
            <w:tcBorders>
              <w:top w:val="single" w:sz="12" w:space="0" w:color="000000" w:themeColor="text1"/>
            </w:tcBorders>
          </w:tcPr>
          <w:p w14:paraId="7D7B32B3" w14:textId="5A4A87FE" w:rsidR="00725C37" w:rsidRPr="006C7D4F" w:rsidRDefault="00725C37" w:rsidP="00C82FA8">
            <w:pPr>
              <w:rPr>
                <w:szCs w:val="20"/>
              </w:rPr>
            </w:pPr>
            <w:r w:rsidRPr="006C7D4F">
              <w:rPr>
                <w:szCs w:val="20"/>
              </w:rPr>
              <w:t>Procédure de vérification des diplômes</w:t>
            </w:r>
          </w:p>
        </w:tc>
        <w:tc>
          <w:tcPr>
            <w:tcW w:w="1134" w:type="dxa"/>
            <w:vMerge w:val="restart"/>
            <w:tcBorders>
              <w:top w:val="single" w:sz="12" w:space="0" w:color="000000" w:themeColor="text1"/>
            </w:tcBorders>
          </w:tcPr>
          <w:p w14:paraId="2E9E3DA3" w14:textId="77777777" w:rsidR="00725C37" w:rsidRDefault="00725C37" w:rsidP="00C150C9">
            <w:pPr>
              <w:jc w:val="center"/>
              <w:rPr>
                <w:b/>
                <w:bCs/>
                <w:szCs w:val="20"/>
              </w:rPr>
            </w:pPr>
          </w:p>
          <w:p w14:paraId="6EC704A4" w14:textId="77777777" w:rsidR="00725C37" w:rsidRDefault="00725C37" w:rsidP="00C150C9">
            <w:pPr>
              <w:jc w:val="center"/>
              <w:rPr>
                <w:b/>
                <w:bCs/>
                <w:szCs w:val="20"/>
              </w:rPr>
            </w:pPr>
          </w:p>
          <w:p w14:paraId="6C9A9ADA" w14:textId="77777777" w:rsidR="00725C37" w:rsidRDefault="00725C37" w:rsidP="00C150C9">
            <w:pPr>
              <w:jc w:val="center"/>
              <w:rPr>
                <w:b/>
                <w:bCs/>
                <w:szCs w:val="20"/>
              </w:rPr>
            </w:pPr>
          </w:p>
          <w:p w14:paraId="482093D8" w14:textId="7614EA33" w:rsidR="00725C37" w:rsidRDefault="00725C37" w:rsidP="00725C37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10/5</w:t>
            </w:r>
            <w:r w:rsidR="00AF0742">
              <w:rPr>
                <w:b/>
                <w:bCs/>
                <w:szCs w:val="20"/>
              </w:rPr>
              <w:t>5</w:t>
            </w:r>
          </w:p>
        </w:tc>
        <w:tc>
          <w:tcPr>
            <w:tcW w:w="6512" w:type="dxa"/>
            <w:tcBorders>
              <w:top w:val="single" w:sz="12" w:space="0" w:color="000000" w:themeColor="text1"/>
            </w:tcBorders>
          </w:tcPr>
          <w:p w14:paraId="7A550099" w14:textId="5E6447BA" w:rsidR="00725C37" w:rsidRDefault="00725C37" w:rsidP="00B51CFC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12" w:space="0" w:color="000000" w:themeColor="text1"/>
            </w:tcBorders>
          </w:tcPr>
          <w:p w14:paraId="2A04EC4A" w14:textId="77777777" w:rsidR="00725C37" w:rsidRDefault="00725C37" w:rsidP="00B51CFC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14:paraId="1E68957E" w14:textId="77777777" w:rsidR="00725C37" w:rsidRDefault="00725C37" w:rsidP="00B51CFC">
            <w:pPr>
              <w:rPr>
                <w:b/>
                <w:bCs/>
                <w:szCs w:val="20"/>
              </w:rPr>
            </w:pPr>
          </w:p>
        </w:tc>
      </w:tr>
      <w:tr w:rsidR="00725C37" w14:paraId="27B5D0B2" w14:textId="2D3BC7C9" w:rsidTr="00B42182">
        <w:tc>
          <w:tcPr>
            <w:tcW w:w="1928" w:type="dxa"/>
            <w:vMerge/>
            <w:tcBorders>
              <w:left w:val="single" w:sz="12" w:space="0" w:color="000000" w:themeColor="text1"/>
            </w:tcBorders>
          </w:tcPr>
          <w:p w14:paraId="2FBA3EC0" w14:textId="77777777" w:rsidR="00725C37" w:rsidRDefault="00725C37" w:rsidP="00B51CFC">
            <w:pPr>
              <w:rPr>
                <w:b/>
                <w:bCs/>
                <w:szCs w:val="20"/>
              </w:rPr>
            </w:pPr>
          </w:p>
        </w:tc>
        <w:tc>
          <w:tcPr>
            <w:tcW w:w="3160" w:type="dxa"/>
          </w:tcPr>
          <w:p w14:paraId="17060E5D" w14:textId="20E25F0F" w:rsidR="00725C37" w:rsidRPr="006C7D4F" w:rsidRDefault="00725C37" w:rsidP="00C82FA8">
            <w:pPr>
              <w:rPr>
                <w:szCs w:val="20"/>
              </w:rPr>
            </w:pPr>
            <w:r w:rsidRPr="006C7D4F">
              <w:rPr>
                <w:szCs w:val="20"/>
              </w:rPr>
              <w:t>Procédure de vérification des références</w:t>
            </w:r>
          </w:p>
        </w:tc>
        <w:tc>
          <w:tcPr>
            <w:tcW w:w="1134" w:type="dxa"/>
            <w:vMerge/>
          </w:tcPr>
          <w:p w14:paraId="0D1E3DCC" w14:textId="77777777" w:rsidR="00725C37" w:rsidRDefault="00725C37" w:rsidP="00C150C9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512" w:type="dxa"/>
          </w:tcPr>
          <w:p w14:paraId="5E61CB9E" w14:textId="24D4A72D" w:rsidR="00725C37" w:rsidRDefault="00725C37" w:rsidP="00B51CFC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</w:tcPr>
          <w:p w14:paraId="68CD5153" w14:textId="77777777" w:rsidR="00725C37" w:rsidRDefault="00725C37" w:rsidP="00B51CFC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right w:val="single" w:sz="12" w:space="0" w:color="000000" w:themeColor="text1"/>
            </w:tcBorders>
          </w:tcPr>
          <w:p w14:paraId="696C28A8" w14:textId="77777777" w:rsidR="00725C37" w:rsidRDefault="00725C37" w:rsidP="00B51CFC">
            <w:pPr>
              <w:rPr>
                <w:b/>
                <w:bCs/>
                <w:szCs w:val="20"/>
              </w:rPr>
            </w:pPr>
          </w:p>
        </w:tc>
      </w:tr>
      <w:tr w:rsidR="00725C37" w14:paraId="72A08B0F" w14:textId="7560AF89" w:rsidTr="00B42182">
        <w:tc>
          <w:tcPr>
            <w:tcW w:w="1928" w:type="dxa"/>
            <w:vMerge/>
            <w:tcBorders>
              <w:left w:val="single" w:sz="12" w:space="0" w:color="000000" w:themeColor="text1"/>
            </w:tcBorders>
          </w:tcPr>
          <w:p w14:paraId="0513F397" w14:textId="77777777" w:rsidR="00725C37" w:rsidRDefault="00725C37" w:rsidP="00B51CFC">
            <w:pPr>
              <w:rPr>
                <w:b/>
                <w:bCs/>
                <w:szCs w:val="20"/>
              </w:rPr>
            </w:pPr>
          </w:p>
        </w:tc>
        <w:tc>
          <w:tcPr>
            <w:tcW w:w="3160" w:type="dxa"/>
            <w:tcBorders>
              <w:bottom w:val="single" w:sz="4" w:space="0" w:color="auto"/>
            </w:tcBorders>
          </w:tcPr>
          <w:p w14:paraId="6974A0CC" w14:textId="2BD36102" w:rsidR="00725C37" w:rsidRPr="006C7D4F" w:rsidRDefault="00725C37" w:rsidP="00C82FA8">
            <w:pPr>
              <w:rPr>
                <w:szCs w:val="20"/>
              </w:rPr>
            </w:pPr>
            <w:r w:rsidRPr="006C7D4F">
              <w:rPr>
                <w:szCs w:val="20"/>
              </w:rPr>
              <w:t>Réalisation des tests</w:t>
            </w:r>
          </w:p>
        </w:tc>
        <w:tc>
          <w:tcPr>
            <w:tcW w:w="1134" w:type="dxa"/>
            <w:vMerge/>
          </w:tcPr>
          <w:p w14:paraId="0733F570" w14:textId="77777777" w:rsidR="00725C37" w:rsidRDefault="00725C37" w:rsidP="00C150C9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512" w:type="dxa"/>
            <w:tcBorders>
              <w:bottom w:val="single" w:sz="4" w:space="0" w:color="auto"/>
            </w:tcBorders>
          </w:tcPr>
          <w:p w14:paraId="3A49B41C" w14:textId="5C35636B" w:rsidR="00725C37" w:rsidRDefault="00725C37" w:rsidP="00B51CFC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388F75A2" w14:textId="77777777" w:rsidR="00725C37" w:rsidRDefault="00725C37" w:rsidP="00B51CFC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bottom w:val="single" w:sz="4" w:space="0" w:color="auto"/>
              <w:right w:val="single" w:sz="12" w:space="0" w:color="000000" w:themeColor="text1"/>
            </w:tcBorders>
          </w:tcPr>
          <w:p w14:paraId="193B1A4D" w14:textId="77777777" w:rsidR="00725C37" w:rsidRDefault="00725C37" w:rsidP="00B51CFC">
            <w:pPr>
              <w:rPr>
                <w:b/>
                <w:bCs/>
                <w:szCs w:val="20"/>
              </w:rPr>
            </w:pPr>
          </w:p>
        </w:tc>
      </w:tr>
      <w:tr w:rsidR="00725C37" w14:paraId="686D3402" w14:textId="77777777" w:rsidTr="00B42182">
        <w:tc>
          <w:tcPr>
            <w:tcW w:w="1928" w:type="dxa"/>
            <w:vMerge/>
            <w:tcBorders>
              <w:left w:val="single" w:sz="12" w:space="0" w:color="000000" w:themeColor="text1"/>
            </w:tcBorders>
          </w:tcPr>
          <w:p w14:paraId="6BE4A917" w14:textId="77777777" w:rsidR="00725C37" w:rsidRDefault="00725C37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3160" w:type="dxa"/>
            <w:tcBorders>
              <w:top w:val="single" w:sz="4" w:space="0" w:color="auto"/>
              <w:bottom w:val="single" w:sz="12" w:space="0" w:color="000000" w:themeColor="text1"/>
            </w:tcBorders>
          </w:tcPr>
          <w:p w14:paraId="3E37CA5F" w14:textId="4D529E83" w:rsidR="00725C37" w:rsidRPr="006C7D4F" w:rsidRDefault="00725C37" w:rsidP="00C82FA8">
            <w:pPr>
              <w:rPr>
                <w:szCs w:val="20"/>
              </w:rPr>
            </w:pPr>
            <w:r w:rsidRPr="006C7D4F">
              <w:rPr>
                <w:szCs w:val="20"/>
              </w:rPr>
              <w:t>Nombre et étapes des entretiens</w:t>
            </w:r>
          </w:p>
        </w:tc>
        <w:tc>
          <w:tcPr>
            <w:tcW w:w="1134" w:type="dxa"/>
            <w:vMerge/>
            <w:tcBorders>
              <w:bottom w:val="single" w:sz="12" w:space="0" w:color="000000" w:themeColor="text1"/>
            </w:tcBorders>
          </w:tcPr>
          <w:p w14:paraId="7D5B7174" w14:textId="77777777" w:rsidR="00725C37" w:rsidRDefault="00725C37" w:rsidP="00C150C9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512" w:type="dxa"/>
            <w:tcBorders>
              <w:top w:val="single" w:sz="4" w:space="0" w:color="auto"/>
              <w:bottom w:val="single" w:sz="12" w:space="0" w:color="000000" w:themeColor="text1"/>
            </w:tcBorders>
          </w:tcPr>
          <w:p w14:paraId="381C7244" w14:textId="77777777" w:rsidR="00725C37" w:rsidRDefault="00725C37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000000" w:themeColor="text1"/>
            </w:tcBorders>
          </w:tcPr>
          <w:p w14:paraId="36586FBF" w14:textId="77777777" w:rsidR="00725C37" w:rsidRDefault="00725C37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000000" w:themeColor="text1"/>
              <w:right w:val="single" w:sz="12" w:space="0" w:color="000000" w:themeColor="text1"/>
            </w:tcBorders>
          </w:tcPr>
          <w:p w14:paraId="79C3D271" w14:textId="77777777" w:rsidR="00725C37" w:rsidRDefault="00725C37" w:rsidP="0097176B">
            <w:pPr>
              <w:rPr>
                <w:b/>
                <w:bCs/>
                <w:szCs w:val="20"/>
              </w:rPr>
            </w:pPr>
          </w:p>
        </w:tc>
      </w:tr>
      <w:tr w:rsidR="00725C37" w14:paraId="44DAB63C" w14:textId="77777777" w:rsidTr="00B42182">
        <w:tc>
          <w:tcPr>
            <w:tcW w:w="1928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14:paraId="4DE8DDA2" w14:textId="77777777" w:rsidR="00725C37" w:rsidRDefault="00725C37" w:rsidP="0097176B">
            <w:pPr>
              <w:rPr>
                <w:b/>
                <w:bCs/>
                <w:szCs w:val="20"/>
              </w:rPr>
            </w:pPr>
          </w:p>
          <w:p w14:paraId="064962A7" w14:textId="77777777" w:rsidR="00725C37" w:rsidRDefault="00725C37" w:rsidP="0097176B">
            <w:pPr>
              <w:rPr>
                <w:b/>
                <w:bCs/>
                <w:szCs w:val="20"/>
              </w:rPr>
            </w:pPr>
          </w:p>
          <w:p w14:paraId="2C8F0F81" w14:textId="31222745" w:rsidR="00725C37" w:rsidRDefault="00725C37" w:rsidP="0097176B">
            <w:pPr>
              <w:rPr>
                <w:b/>
                <w:bCs/>
                <w:szCs w:val="20"/>
              </w:rPr>
            </w:pPr>
            <w:r w:rsidRPr="00C82FA8">
              <w:rPr>
                <w:b/>
                <w:bCs/>
                <w:szCs w:val="20"/>
              </w:rPr>
              <w:t xml:space="preserve">Les moyens </w:t>
            </w:r>
            <w:r>
              <w:rPr>
                <w:b/>
                <w:bCs/>
                <w:szCs w:val="20"/>
              </w:rPr>
              <w:t>humains</w:t>
            </w:r>
          </w:p>
        </w:tc>
        <w:tc>
          <w:tcPr>
            <w:tcW w:w="3160" w:type="dxa"/>
            <w:tcBorders>
              <w:top w:val="single" w:sz="12" w:space="0" w:color="000000" w:themeColor="text1"/>
              <w:bottom w:val="single" w:sz="4" w:space="0" w:color="auto"/>
            </w:tcBorders>
          </w:tcPr>
          <w:p w14:paraId="0752939F" w14:textId="485A5950" w:rsidR="00725C37" w:rsidRPr="006C7D4F" w:rsidRDefault="00725C37" w:rsidP="00725C37">
            <w:pPr>
              <w:pStyle w:val="Corpsdetexte"/>
              <w:jc w:val="both"/>
              <w:rPr>
                <w:rFonts w:ascii="Arial" w:hAnsi="Arial" w:cs="Times New Roman"/>
              </w:rPr>
            </w:pPr>
            <w:r w:rsidRPr="006C7D4F">
              <w:rPr>
                <w:szCs w:val="20"/>
              </w:rPr>
              <w:t xml:space="preserve">Profil du </w:t>
            </w:r>
            <w:r w:rsidRPr="006C7D4F">
              <w:rPr>
                <w:rFonts w:ascii="Arial" w:hAnsi="Arial" w:cs="Times New Roman"/>
              </w:rPr>
              <w:t>Responsable du ou des chargé(s) de recrutement en charge du marché</w:t>
            </w:r>
          </w:p>
        </w:tc>
        <w:tc>
          <w:tcPr>
            <w:tcW w:w="1134" w:type="dxa"/>
            <w:vMerge w:val="restart"/>
            <w:tcBorders>
              <w:top w:val="single" w:sz="12" w:space="0" w:color="000000" w:themeColor="text1"/>
            </w:tcBorders>
          </w:tcPr>
          <w:p w14:paraId="1A7BE074" w14:textId="77777777" w:rsidR="00725C37" w:rsidRDefault="00725C37" w:rsidP="00C150C9">
            <w:pPr>
              <w:jc w:val="center"/>
              <w:rPr>
                <w:b/>
                <w:bCs/>
                <w:szCs w:val="20"/>
              </w:rPr>
            </w:pPr>
          </w:p>
          <w:p w14:paraId="53C4215F" w14:textId="77777777" w:rsidR="00725C37" w:rsidRDefault="00725C37" w:rsidP="00C150C9">
            <w:pPr>
              <w:jc w:val="center"/>
              <w:rPr>
                <w:b/>
                <w:bCs/>
                <w:szCs w:val="20"/>
              </w:rPr>
            </w:pPr>
          </w:p>
          <w:p w14:paraId="2C9E1231" w14:textId="77777777" w:rsidR="00725C37" w:rsidRDefault="00725C37" w:rsidP="00C150C9">
            <w:pPr>
              <w:jc w:val="center"/>
              <w:rPr>
                <w:b/>
                <w:bCs/>
                <w:szCs w:val="20"/>
              </w:rPr>
            </w:pPr>
          </w:p>
          <w:p w14:paraId="05F5E061" w14:textId="3F03078C" w:rsidR="00725C37" w:rsidRDefault="00725C37" w:rsidP="00C150C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</w:t>
            </w:r>
            <w:r w:rsidR="00AF0742">
              <w:rPr>
                <w:b/>
                <w:bCs/>
                <w:szCs w:val="20"/>
              </w:rPr>
              <w:t>8</w:t>
            </w:r>
            <w:r>
              <w:rPr>
                <w:b/>
                <w:bCs/>
                <w:szCs w:val="20"/>
              </w:rPr>
              <w:t>/5</w:t>
            </w:r>
            <w:r w:rsidR="00AF0742">
              <w:rPr>
                <w:b/>
                <w:bCs/>
                <w:szCs w:val="20"/>
              </w:rPr>
              <w:t>5</w:t>
            </w:r>
          </w:p>
        </w:tc>
        <w:tc>
          <w:tcPr>
            <w:tcW w:w="6512" w:type="dxa"/>
            <w:tcBorders>
              <w:top w:val="single" w:sz="12" w:space="0" w:color="000000" w:themeColor="text1"/>
              <w:bottom w:val="single" w:sz="4" w:space="0" w:color="auto"/>
            </w:tcBorders>
          </w:tcPr>
          <w:p w14:paraId="44ADA3C2" w14:textId="77777777" w:rsidR="00725C37" w:rsidRDefault="00725C37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12" w:space="0" w:color="000000" w:themeColor="text1"/>
              <w:bottom w:val="single" w:sz="4" w:space="0" w:color="auto"/>
            </w:tcBorders>
          </w:tcPr>
          <w:p w14:paraId="54701DFF" w14:textId="77777777" w:rsidR="00725C37" w:rsidRDefault="00725C37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12" w:space="0" w:color="000000" w:themeColor="text1"/>
              <w:bottom w:val="single" w:sz="4" w:space="0" w:color="auto"/>
              <w:right w:val="single" w:sz="12" w:space="0" w:color="000000" w:themeColor="text1"/>
            </w:tcBorders>
          </w:tcPr>
          <w:p w14:paraId="6C3B9547" w14:textId="77777777" w:rsidR="00725C37" w:rsidRDefault="00725C37" w:rsidP="0097176B">
            <w:pPr>
              <w:rPr>
                <w:b/>
                <w:bCs/>
                <w:szCs w:val="20"/>
              </w:rPr>
            </w:pPr>
          </w:p>
        </w:tc>
      </w:tr>
      <w:tr w:rsidR="00725C37" w14:paraId="4987E46E" w14:textId="77777777" w:rsidTr="00B42182">
        <w:tc>
          <w:tcPr>
            <w:tcW w:w="1928" w:type="dxa"/>
            <w:vMerge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14:paraId="307D2683" w14:textId="77777777" w:rsidR="00725C37" w:rsidRDefault="00725C37" w:rsidP="00C82FA8">
            <w:pPr>
              <w:rPr>
                <w:b/>
                <w:bCs/>
                <w:szCs w:val="20"/>
              </w:rPr>
            </w:pPr>
          </w:p>
        </w:tc>
        <w:tc>
          <w:tcPr>
            <w:tcW w:w="3160" w:type="dxa"/>
            <w:tcBorders>
              <w:top w:val="single" w:sz="4" w:space="0" w:color="auto"/>
              <w:bottom w:val="single" w:sz="12" w:space="0" w:color="000000" w:themeColor="text1"/>
            </w:tcBorders>
          </w:tcPr>
          <w:p w14:paraId="4C3B2E87" w14:textId="58947CDF" w:rsidR="00725C37" w:rsidRPr="006C7D4F" w:rsidRDefault="00725C37" w:rsidP="00C82FA8">
            <w:pPr>
              <w:rPr>
                <w:szCs w:val="20"/>
              </w:rPr>
            </w:pPr>
            <w:r w:rsidRPr="006C7D4F">
              <w:rPr>
                <w:szCs w:val="20"/>
              </w:rPr>
              <w:t>Profil des Chargés de recrutement en charge du marché</w:t>
            </w:r>
          </w:p>
        </w:tc>
        <w:tc>
          <w:tcPr>
            <w:tcW w:w="1134" w:type="dxa"/>
            <w:vMerge/>
            <w:tcBorders>
              <w:bottom w:val="single" w:sz="12" w:space="0" w:color="000000" w:themeColor="text1"/>
            </w:tcBorders>
          </w:tcPr>
          <w:p w14:paraId="1574E110" w14:textId="77777777" w:rsidR="00725C37" w:rsidRDefault="00725C37" w:rsidP="00C150C9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512" w:type="dxa"/>
            <w:tcBorders>
              <w:top w:val="single" w:sz="4" w:space="0" w:color="auto"/>
              <w:bottom w:val="single" w:sz="12" w:space="0" w:color="000000" w:themeColor="text1"/>
            </w:tcBorders>
          </w:tcPr>
          <w:p w14:paraId="3FEAEB7E" w14:textId="77777777" w:rsidR="00725C37" w:rsidRDefault="00725C37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000000" w:themeColor="text1"/>
            </w:tcBorders>
          </w:tcPr>
          <w:p w14:paraId="325921F5" w14:textId="77777777" w:rsidR="00725C37" w:rsidRDefault="00725C37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000000" w:themeColor="text1"/>
              <w:right w:val="single" w:sz="12" w:space="0" w:color="000000" w:themeColor="text1"/>
            </w:tcBorders>
          </w:tcPr>
          <w:p w14:paraId="20787E09" w14:textId="77777777" w:rsidR="00725C37" w:rsidRDefault="00725C37" w:rsidP="0097176B">
            <w:pPr>
              <w:rPr>
                <w:b/>
                <w:bCs/>
                <w:szCs w:val="20"/>
              </w:rPr>
            </w:pPr>
          </w:p>
        </w:tc>
      </w:tr>
      <w:tr w:rsidR="00725C37" w14:paraId="11D2872E" w14:textId="77777777" w:rsidTr="00B42182">
        <w:tc>
          <w:tcPr>
            <w:tcW w:w="1928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14:paraId="75616458" w14:textId="77777777" w:rsidR="00725C37" w:rsidRDefault="00725C37" w:rsidP="00C82FA8">
            <w:pPr>
              <w:rPr>
                <w:b/>
                <w:bCs/>
                <w:szCs w:val="20"/>
              </w:rPr>
            </w:pPr>
          </w:p>
          <w:p w14:paraId="1E5E03A5" w14:textId="77777777" w:rsidR="00725C37" w:rsidRDefault="00725C37" w:rsidP="00C82FA8">
            <w:pPr>
              <w:rPr>
                <w:b/>
                <w:bCs/>
                <w:szCs w:val="20"/>
              </w:rPr>
            </w:pPr>
          </w:p>
          <w:p w14:paraId="076E5A8F" w14:textId="77777777" w:rsidR="00725C37" w:rsidRDefault="00725C37" w:rsidP="00C82FA8">
            <w:pPr>
              <w:rPr>
                <w:b/>
                <w:bCs/>
                <w:szCs w:val="20"/>
              </w:rPr>
            </w:pPr>
          </w:p>
          <w:p w14:paraId="7A605B33" w14:textId="77777777" w:rsidR="00725C37" w:rsidRDefault="00725C37" w:rsidP="00C82FA8">
            <w:pPr>
              <w:rPr>
                <w:b/>
                <w:bCs/>
                <w:szCs w:val="20"/>
              </w:rPr>
            </w:pPr>
          </w:p>
          <w:p w14:paraId="1E4A3088" w14:textId="77777777" w:rsidR="00725C37" w:rsidRDefault="00725C37" w:rsidP="00C82FA8">
            <w:pPr>
              <w:rPr>
                <w:b/>
                <w:bCs/>
                <w:szCs w:val="20"/>
              </w:rPr>
            </w:pPr>
          </w:p>
          <w:p w14:paraId="3CD20429" w14:textId="77777777" w:rsidR="00725C37" w:rsidRDefault="00725C37" w:rsidP="00C82FA8">
            <w:pPr>
              <w:rPr>
                <w:b/>
                <w:bCs/>
                <w:szCs w:val="20"/>
              </w:rPr>
            </w:pPr>
          </w:p>
          <w:p w14:paraId="4D8A2C61" w14:textId="1F3484A9" w:rsidR="00725C37" w:rsidRDefault="00725C37" w:rsidP="00C82FA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Le suivi d’exécution</w:t>
            </w:r>
          </w:p>
        </w:tc>
        <w:tc>
          <w:tcPr>
            <w:tcW w:w="3160" w:type="dxa"/>
            <w:tcBorders>
              <w:top w:val="single" w:sz="12" w:space="0" w:color="000000" w:themeColor="text1"/>
              <w:bottom w:val="single" w:sz="4" w:space="0" w:color="auto"/>
            </w:tcBorders>
          </w:tcPr>
          <w:p w14:paraId="48D56B5E" w14:textId="30CEED05" w:rsidR="00725C37" w:rsidRPr="006C7D4F" w:rsidRDefault="00725C37" w:rsidP="00C82FA8">
            <w:pPr>
              <w:rPr>
                <w:szCs w:val="20"/>
              </w:rPr>
            </w:pPr>
            <w:r w:rsidRPr="006C7D4F">
              <w:rPr>
                <w:szCs w:val="20"/>
              </w:rPr>
              <w:t>Présentation du système de gestion des intérimaires</w:t>
            </w:r>
          </w:p>
        </w:tc>
        <w:tc>
          <w:tcPr>
            <w:tcW w:w="1134" w:type="dxa"/>
            <w:vMerge w:val="restart"/>
            <w:tcBorders>
              <w:top w:val="single" w:sz="12" w:space="0" w:color="000000" w:themeColor="text1"/>
            </w:tcBorders>
          </w:tcPr>
          <w:p w14:paraId="5059A84B" w14:textId="77777777" w:rsidR="00725C37" w:rsidRDefault="00725C37" w:rsidP="00C150C9">
            <w:pPr>
              <w:jc w:val="center"/>
              <w:rPr>
                <w:b/>
                <w:bCs/>
                <w:szCs w:val="20"/>
              </w:rPr>
            </w:pPr>
          </w:p>
          <w:p w14:paraId="2767CC7E" w14:textId="77777777" w:rsidR="00725C37" w:rsidRDefault="00725C37" w:rsidP="00C150C9">
            <w:pPr>
              <w:jc w:val="center"/>
              <w:rPr>
                <w:b/>
                <w:bCs/>
                <w:szCs w:val="20"/>
              </w:rPr>
            </w:pPr>
          </w:p>
          <w:p w14:paraId="29591FC0" w14:textId="77777777" w:rsidR="00FA5A6B" w:rsidRDefault="00FA5A6B" w:rsidP="00C150C9">
            <w:pPr>
              <w:jc w:val="center"/>
              <w:rPr>
                <w:b/>
                <w:bCs/>
                <w:szCs w:val="20"/>
              </w:rPr>
            </w:pPr>
          </w:p>
          <w:p w14:paraId="092BDE61" w14:textId="77777777" w:rsidR="00FA5A6B" w:rsidRDefault="00FA5A6B" w:rsidP="00C150C9">
            <w:pPr>
              <w:jc w:val="center"/>
              <w:rPr>
                <w:b/>
                <w:bCs/>
                <w:szCs w:val="20"/>
              </w:rPr>
            </w:pPr>
          </w:p>
          <w:p w14:paraId="36386492" w14:textId="77777777" w:rsidR="00FA5A6B" w:rsidRDefault="00FA5A6B" w:rsidP="00C150C9">
            <w:pPr>
              <w:jc w:val="center"/>
              <w:rPr>
                <w:b/>
                <w:bCs/>
                <w:szCs w:val="20"/>
              </w:rPr>
            </w:pPr>
          </w:p>
          <w:p w14:paraId="6A834D73" w14:textId="77777777" w:rsidR="00FA5A6B" w:rsidRDefault="00FA5A6B" w:rsidP="00C150C9">
            <w:pPr>
              <w:jc w:val="center"/>
              <w:rPr>
                <w:b/>
                <w:bCs/>
                <w:szCs w:val="20"/>
              </w:rPr>
            </w:pPr>
          </w:p>
          <w:p w14:paraId="3E84BEBA" w14:textId="6827E235" w:rsidR="00725C37" w:rsidRDefault="00725C37" w:rsidP="00C150C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</w:t>
            </w:r>
            <w:r w:rsidR="00AF0742">
              <w:rPr>
                <w:b/>
                <w:bCs/>
                <w:szCs w:val="20"/>
              </w:rPr>
              <w:t>7</w:t>
            </w:r>
            <w:r>
              <w:rPr>
                <w:b/>
                <w:bCs/>
                <w:szCs w:val="20"/>
              </w:rPr>
              <w:t>/5</w:t>
            </w:r>
            <w:r w:rsidR="00AF0742">
              <w:rPr>
                <w:b/>
                <w:bCs/>
                <w:szCs w:val="20"/>
              </w:rPr>
              <w:t>5</w:t>
            </w:r>
          </w:p>
        </w:tc>
        <w:tc>
          <w:tcPr>
            <w:tcW w:w="6512" w:type="dxa"/>
            <w:tcBorders>
              <w:top w:val="single" w:sz="12" w:space="0" w:color="000000" w:themeColor="text1"/>
              <w:bottom w:val="single" w:sz="4" w:space="0" w:color="auto"/>
            </w:tcBorders>
          </w:tcPr>
          <w:p w14:paraId="0595CDA6" w14:textId="77777777" w:rsidR="00725C37" w:rsidRDefault="00725C37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12" w:space="0" w:color="000000" w:themeColor="text1"/>
              <w:bottom w:val="single" w:sz="4" w:space="0" w:color="auto"/>
            </w:tcBorders>
          </w:tcPr>
          <w:p w14:paraId="5EFF183E" w14:textId="77777777" w:rsidR="00725C37" w:rsidRDefault="00725C37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12" w:space="0" w:color="000000" w:themeColor="text1"/>
              <w:bottom w:val="single" w:sz="4" w:space="0" w:color="auto"/>
              <w:right w:val="single" w:sz="12" w:space="0" w:color="000000" w:themeColor="text1"/>
            </w:tcBorders>
          </w:tcPr>
          <w:p w14:paraId="7B51F28A" w14:textId="77777777" w:rsidR="00725C37" w:rsidRDefault="00725C37" w:rsidP="0097176B">
            <w:pPr>
              <w:rPr>
                <w:b/>
                <w:bCs/>
                <w:szCs w:val="20"/>
              </w:rPr>
            </w:pPr>
          </w:p>
        </w:tc>
      </w:tr>
      <w:tr w:rsidR="00725C37" w14:paraId="0B303584" w14:textId="77777777" w:rsidTr="00B42182">
        <w:tc>
          <w:tcPr>
            <w:tcW w:w="1928" w:type="dxa"/>
            <w:vMerge/>
            <w:tcBorders>
              <w:left w:val="single" w:sz="12" w:space="0" w:color="000000" w:themeColor="text1"/>
            </w:tcBorders>
          </w:tcPr>
          <w:p w14:paraId="6A2A81E3" w14:textId="77777777" w:rsidR="00725C37" w:rsidRDefault="00725C37" w:rsidP="00C82FA8">
            <w:pPr>
              <w:rPr>
                <w:b/>
                <w:bCs/>
                <w:szCs w:val="20"/>
              </w:rPr>
            </w:pPr>
          </w:p>
        </w:tc>
        <w:tc>
          <w:tcPr>
            <w:tcW w:w="3160" w:type="dxa"/>
            <w:tcBorders>
              <w:top w:val="single" w:sz="4" w:space="0" w:color="auto"/>
              <w:bottom w:val="single" w:sz="4" w:space="0" w:color="auto"/>
            </w:tcBorders>
          </w:tcPr>
          <w:p w14:paraId="7BC5E09D" w14:textId="214FA600" w:rsidR="00725C37" w:rsidRPr="006C7D4F" w:rsidRDefault="00725C37" w:rsidP="00C82FA8">
            <w:pPr>
              <w:rPr>
                <w:szCs w:val="20"/>
              </w:rPr>
            </w:pPr>
            <w:r w:rsidRPr="006C7D4F">
              <w:rPr>
                <w:szCs w:val="20"/>
              </w:rPr>
              <w:t>Présentation des modalités de mise en place d’un contrat de mission</w:t>
            </w:r>
          </w:p>
        </w:tc>
        <w:tc>
          <w:tcPr>
            <w:tcW w:w="1134" w:type="dxa"/>
            <w:vMerge/>
          </w:tcPr>
          <w:p w14:paraId="7146F09A" w14:textId="77777777" w:rsidR="00725C37" w:rsidRDefault="00725C37" w:rsidP="00C150C9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512" w:type="dxa"/>
            <w:tcBorders>
              <w:top w:val="single" w:sz="4" w:space="0" w:color="auto"/>
              <w:bottom w:val="single" w:sz="4" w:space="0" w:color="auto"/>
            </w:tcBorders>
          </w:tcPr>
          <w:p w14:paraId="498930AA" w14:textId="77777777" w:rsidR="00725C37" w:rsidRDefault="00725C37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2F1CD92D" w14:textId="77777777" w:rsidR="00725C37" w:rsidRDefault="00725C37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  <w:right w:val="single" w:sz="12" w:space="0" w:color="000000" w:themeColor="text1"/>
            </w:tcBorders>
          </w:tcPr>
          <w:p w14:paraId="00C47103" w14:textId="77777777" w:rsidR="00725C37" w:rsidRDefault="00725C37" w:rsidP="0097176B">
            <w:pPr>
              <w:rPr>
                <w:b/>
                <w:bCs/>
                <w:szCs w:val="20"/>
              </w:rPr>
            </w:pPr>
          </w:p>
        </w:tc>
      </w:tr>
      <w:tr w:rsidR="00725C37" w14:paraId="3F91B2E7" w14:textId="77777777" w:rsidTr="00B42182">
        <w:tc>
          <w:tcPr>
            <w:tcW w:w="1928" w:type="dxa"/>
            <w:vMerge/>
            <w:tcBorders>
              <w:left w:val="single" w:sz="12" w:space="0" w:color="000000" w:themeColor="text1"/>
            </w:tcBorders>
          </w:tcPr>
          <w:p w14:paraId="32874120" w14:textId="77777777" w:rsidR="00725C37" w:rsidRDefault="00725C37" w:rsidP="00C82FA8">
            <w:pPr>
              <w:rPr>
                <w:b/>
                <w:bCs/>
                <w:szCs w:val="20"/>
              </w:rPr>
            </w:pPr>
          </w:p>
        </w:tc>
        <w:tc>
          <w:tcPr>
            <w:tcW w:w="3160" w:type="dxa"/>
            <w:tcBorders>
              <w:top w:val="single" w:sz="4" w:space="0" w:color="auto"/>
              <w:bottom w:val="single" w:sz="4" w:space="0" w:color="auto"/>
            </w:tcBorders>
          </w:tcPr>
          <w:p w14:paraId="09DA3AAD" w14:textId="78DCFFA0" w:rsidR="00725C37" w:rsidRPr="006C7D4F" w:rsidRDefault="00725C37" w:rsidP="00C82FA8">
            <w:pPr>
              <w:rPr>
                <w:szCs w:val="20"/>
              </w:rPr>
            </w:pPr>
            <w:r w:rsidRPr="006C7D4F">
              <w:rPr>
                <w:szCs w:val="20"/>
              </w:rPr>
              <w:t>Politique de gestion de l’intérimaire en cas de problème et les mesures proposées en cas de mauvais retours</w:t>
            </w:r>
          </w:p>
        </w:tc>
        <w:tc>
          <w:tcPr>
            <w:tcW w:w="1134" w:type="dxa"/>
            <w:vMerge/>
          </w:tcPr>
          <w:p w14:paraId="1409AE5B" w14:textId="77777777" w:rsidR="00725C37" w:rsidRDefault="00725C37" w:rsidP="00C150C9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512" w:type="dxa"/>
            <w:tcBorders>
              <w:top w:val="single" w:sz="4" w:space="0" w:color="auto"/>
              <w:bottom w:val="single" w:sz="4" w:space="0" w:color="auto"/>
            </w:tcBorders>
          </w:tcPr>
          <w:p w14:paraId="527292AD" w14:textId="77777777" w:rsidR="00725C37" w:rsidRDefault="00725C37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1071EAD7" w14:textId="77777777" w:rsidR="00725C37" w:rsidRDefault="00725C37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  <w:right w:val="single" w:sz="12" w:space="0" w:color="000000" w:themeColor="text1"/>
            </w:tcBorders>
          </w:tcPr>
          <w:p w14:paraId="7D4AF479" w14:textId="77777777" w:rsidR="00725C37" w:rsidRDefault="00725C37" w:rsidP="0097176B">
            <w:pPr>
              <w:rPr>
                <w:b/>
                <w:bCs/>
                <w:szCs w:val="20"/>
              </w:rPr>
            </w:pPr>
          </w:p>
        </w:tc>
      </w:tr>
      <w:tr w:rsidR="00725C37" w14:paraId="4A91545F" w14:textId="77777777" w:rsidTr="00B42182">
        <w:tc>
          <w:tcPr>
            <w:tcW w:w="1928" w:type="dxa"/>
            <w:vMerge/>
            <w:tcBorders>
              <w:left w:val="single" w:sz="12" w:space="0" w:color="000000" w:themeColor="text1"/>
            </w:tcBorders>
          </w:tcPr>
          <w:p w14:paraId="4DF8FCD7" w14:textId="77777777" w:rsidR="00725C37" w:rsidRDefault="00725C37" w:rsidP="00C82FA8">
            <w:pPr>
              <w:rPr>
                <w:b/>
                <w:bCs/>
                <w:szCs w:val="20"/>
              </w:rPr>
            </w:pPr>
          </w:p>
        </w:tc>
        <w:tc>
          <w:tcPr>
            <w:tcW w:w="3160" w:type="dxa"/>
            <w:tcBorders>
              <w:top w:val="single" w:sz="4" w:space="0" w:color="auto"/>
              <w:bottom w:val="single" w:sz="12" w:space="0" w:color="000000" w:themeColor="text1"/>
            </w:tcBorders>
          </w:tcPr>
          <w:p w14:paraId="6408A416" w14:textId="66950F6F" w:rsidR="00725C37" w:rsidRPr="006C7D4F" w:rsidRDefault="00725C37" w:rsidP="00C82FA8">
            <w:pPr>
              <w:rPr>
                <w:szCs w:val="20"/>
              </w:rPr>
            </w:pPr>
            <w:r w:rsidRPr="006C7D4F">
              <w:rPr>
                <w:szCs w:val="20"/>
              </w:rPr>
              <w:t>Présentation du système d’évaluation des personnels intérimaires en cours de mission</w:t>
            </w:r>
          </w:p>
        </w:tc>
        <w:tc>
          <w:tcPr>
            <w:tcW w:w="1134" w:type="dxa"/>
            <w:vMerge/>
            <w:tcBorders>
              <w:bottom w:val="single" w:sz="12" w:space="0" w:color="000000" w:themeColor="text1"/>
            </w:tcBorders>
          </w:tcPr>
          <w:p w14:paraId="3A8BD3FB" w14:textId="77777777" w:rsidR="00725C37" w:rsidRDefault="00725C37" w:rsidP="00C150C9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512" w:type="dxa"/>
            <w:tcBorders>
              <w:top w:val="single" w:sz="4" w:space="0" w:color="auto"/>
              <w:bottom w:val="single" w:sz="12" w:space="0" w:color="000000" w:themeColor="text1"/>
            </w:tcBorders>
          </w:tcPr>
          <w:p w14:paraId="215024EB" w14:textId="77777777" w:rsidR="00725C37" w:rsidRDefault="00725C37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000000" w:themeColor="text1"/>
            </w:tcBorders>
          </w:tcPr>
          <w:p w14:paraId="1AA511F5" w14:textId="77777777" w:rsidR="00725C37" w:rsidRDefault="00725C37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000000" w:themeColor="text1"/>
              <w:right w:val="single" w:sz="12" w:space="0" w:color="000000" w:themeColor="text1"/>
            </w:tcBorders>
          </w:tcPr>
          <w:p w14:paraId="49AE9B87" w14:textId="77777777" w:rsidR="00725C37" w:rsidRDefault="00725C37" w:rsidP="0097176B">
            <w:pPr>
              <w:rPr>
                <w:b/>
                <w:bCs/>
                <w:szCs w:val="20"/>
              </w:rPr>
            </w:pPr>
          </w:p>
        </w:tc>
      </w:tr>
      <w:tr w:rsidR="00B42182" w14:paraId="4C9BBD40" w14:textId="77777777" w:rsidTr="00B42182">
        <w:tc>
          <w:tcPr>
            <w:tcW w:w="1928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14:paraId="6722242D" w14:textId="77777777" w:rsidR="00B42182" w:rsidRDefault="00B42182" w:rsidP="00C82FA8">
            <w:pPr>
              <w:rPr>
                <w:b/>
                <w:bCs/>
                <w:szCs w:val="20"/>
              </w:rPr>
            </w:pPr>
          </w:p>
          <w:p w14:paraId="655DD103" w14:textId="77777777" w:rsidR="00B42182" w:rsidRDefault="00B42182" w:rsidP="00C82FA8">
            <w:pPr>
              <w:rPr>
                <w:b/>
                <w:bCs/>
                <w:szCs w:val="20"/>
              </w:rPr>
            </w:pPr>
          </w:p>
          <w:p w14:paraId="32DE3EA4" w14:textId="77777777" w:rsidR="00B42182" w:rsidRDefault="00B42182" w:rsidP="00C82FA8">
            <w:pPr>
              <w:rPr>
                <w:b/>
                <w:bCs/>
                <w:szCs w:val="20"/>
              </w:rPr>
            </w:pPr>
          </w:p>
          <w:p w14:paraId="3B7C5A02" w14:textId="77777777" w:rsidR="00B42182" w:rsidRDefault="00B42182" w:rsidP="00C82FA8">
            <w:pPr>
              <w:rPr>
                <w:b/>
                <w:bCs/>
                <w:szCs w:val="20"/>
              </w:rPr>
            </w:pPr>
          </w:p>
          <w:p w14:paraId="0A68B273" w14:textId="77777777" w:rsidR="00B42182" w:rsidRDefault="00B42182" w:rsidP="00C82FA8">
            <w:pPr>
              <w:rPr>
                <w:b/>
                <w:bCs/>
                <w:szCs w:val="20"/>
              </w:rPr>
            </w:pPr>
          </w:p>
          <w:p w14:paraId="2A509855" w14:textId="77777777" w:rsidR="00B42182" w:rsidRDefault="00B42182" w:rsidP="00C82FA8">
            <w:pPr>
              <w:rPr>
                <w:b/>
                <w:bCs/>
                <w:szCs w:val="20"/>
              </w:rPr>
            </w:pPr>
          </w:p>
          <w:p w14:paraId="5F26524F" w14:textId="77777777" w:rsidR="00B42182" w:rsidRDefault="00B42182" w:rsidP="00C82FA8">
            <w:pPr>
              <w:rPr>
                <w:b/>
                <w:bCs/>
                <w:szCs w:val="20"/>
              </w:rPr>
            </w:pPr>
          </w:p>
          <w:p w14:paraId="4F351FA0" w14:textId="77777777" w:rsidR="00B42182" w:rsidRDefault="00B42182" w:rsidP="00C82FA8">
            <w:pPr>
              <w:rPr>
                <w:b/>
                <w:bCs/>
                <w:szCs w:val="20"/>
              </w:rPr>
            </w:pPr>
          </w:p>
          <w:p w14:paraId="7A42FEF7" w14:textId="77777777" w:rsidR="00B42182" w:rsidRDefault="00B42182" w:rsidP="00C82FA8">
            <w:pPr>
              <w:rPr>
                <w:b/>
                <w:bCs/>
                <w:szCs w:val="20"/>
              </w:rPr>
            </w:pPr>
          </w:p>
          <w:p w14:paraId="5F042689" w14:textId="77777777" w:rsidR="00B42182" w:rsidRDefault="00B42182" w:rsidP="00C82FA8">
            <w:pPr>
              <w:rPr>
                <w:b/>
                <w:bCs/>
                <w:szCs w:val="20"/>
              </w:rPr>
            </w:pPr>
          </w:p>
          <w:p w14:paraId="70C630A6" w14:textId="77777777" w:rsidR="00B42182" w:rsidRDefault="00B42182" w:rsidP="00C82FA8">
            <w:pPr>
              <w:rPr>
                <w:b/>
                <w:bCs/>
                <w:szCs w:val="20"/>
              </w:rPr>
            </w:pPr>
          </w:p>
          <w:p w14:paraId="43092A2A" w14:textId="77777777" w:rsidR="00B42182" w:rsidRDefault="00B42182" w:rsidP="00C82FA8">
            <w:pPr>
              <w:rPr>
                <w:b/>
                <w:bCs/>
                <w:szCs w:val="20"/>
              </w:rPr>
            </w:pPr>
          </w:p>
          <w:p w14:paraId="0574B339" w14:textId="77777777" w:rsidR="00B42182" w:rsidRDefault="00B42182" w:rsidP="00C82FA8">
            <w:pPr>
              <w:rPr>
                <w:b/>
                <w:bCs/>
                <w:szCs w:val="20"/>
              </w:rPr>
            </w:pPr>
          </w:p>
          <w:p w14:paraId="16317479" w14:textId="77777777" w:rsidR="00B42182" w:rsidRDefault="00B42182" w:rsidP="00C82FA8">
            <w:pPr>
              <w:rPr>
                <w:b/>
                <w:bCs/>
                <w:szCs w:val="20"/>
              </w:rPr>
            </w:pPr>
          </w:p>
          <w:p w14:paraId="07B402FA" w14:textId="77777777" w:rsidR="00B42182" w:rsidRDefault="00B42182" w:rsidP="00C82FA8">
            <w:pPr>
              <w:rPr>
                <w:b/>
                <w:bCs/>
                <w:szCs w:val="20"/>
              </w:rPr>
            </w:pPr>
          </w:p>
          <w:p w14:paraId="60B30560" w14:textId="77777777" w:rsidR="00B42182" w:rsidRDefault="00B42182" w:rsidP="00C82FA8">
            <w:pPr>
              <w:rPr>
                <w:b/>
                <w:bCs/>
                <w:szCs w:val="20"/>
              </w:rPr>
            </w:pPr>
          </w:p>
          <w:p w14:paraId="0011A63E" w14:textId="1FE2F3E3" w:rsidR="00B42182" w:rsidRPr="00C82FA8" w:rsidRDefault="00B42182" w:rsidP="00C82FA8">
            <w:pPr>
              <w:rPr>
                <w:b/>
                <w:bCs/>
                <w:szCs w:val="20"/>
              </w:rPr>
            </w:pPr>
            <w:r w:rsidRPr="00C82FA8">
              <w:rPr>
                <w:b/>
                <w:bCs/>
                <w:szCs w:val="20"/>
              </w:rPr>
              <w:t>Qualité, sécurité, protection de l’environnement</w:t>
            </w:r>
          </w:p>
          <w:p w14:paraId="1ABD5D54" w14:textId="7DA07C1A" w:rsidR="00B42182" w:rsidRDefault="00B42182" w:rsidP="00C82FA8">
            <w:pPr>
              <w:rPr>
                <w:b/>
                <w:bCs/>
                <w:szCs w:val="20"/>
              </w:rPr>
            </w:pPr>
          </w:p>
        </w:tc>
        <w:tc>
          <w:tcPr>
            <w:tcW w:w="3160" w:type="dxa"/>
            <w:tcBorders>
              <w:top w:val="single" w:sz="12" w:space="0" w:color="000000" w:themeColor="text1"/>
            </w:tcBorders>
          </w:tcPr>
          <w:p w14:paraId="6DB22DAA" w14:textId="52FD7EA7" w:rsidR="00B42182" w:rsidRPr="006C7D4F" w:rsidRDefault="00B42182" w:rsidP="00C82FA8">
            <w:pPr>
              <w:rPr>
                <w:szCs w:val="20"/>
              </w:rPr>
            </w:pPr>
            <w:r w:rsidRPr="006C7D4F">
              <w:rPr>
                <w:szCs w:val="20"/>
              </w:rPr>
              <w:lastRenderedPageBreak/>
              <w:t>Présenter les mesures qui seront mises en place en termes d’égalité homme/femme dans le cadre du présent marché</w:t>
            </w:r>
          </w:p>
        </w:tc>
        <w:tc>
          <w:tcPr>
            <w:tcW w:w="1134" w:type="dxa"/>
            <w:vMerge w:val="restart"/>
            <w:tcBorders>
              <w:top w:val="single" w:sz="12" w:space="0" w:color="000000" w:themeColor="text1"/>
            </w:tcBorders>
          </w:tcPr>
          <w:p w14:paraId="2F91F008" w14:textId="77777777" w:rsidR="00B42182" w:rsidRDefault="00B42182" w:rsidP="00C150C9">
            <w:pPr>
              <w:jc w:val="center"/>
              <w:rPr>
                <w:b/>
                <w:bCs/>
                <w:szCs w:val="20"/>
              </w:rPr>
            </w:pPr>
          </w:p>
          <w:p w14:paraId="28702F7F" w14:textId="77777777" w:rsidR="00B42182" w:rsidRDefault="00B42182" w:rsidP="00C150C9">
            <w:pPr>
              <w:jc w:val="center"/>
              <w:rPr>
                <w:b/>
                <w:bCs/>
                <w:szCs w:val="20"/>
              </w:rPr>
            </w:pPr>
          </w:p>
          <w:p w14:paraId="54487440" w14:textId="77777777" w:rsidR="00B42182" w:rsidRDefault="00B42182" w:rsidP="00C150C9">
            <w:pPr>
              <w:jc w:val="center"/>
              <w:rPr>
                <w:b/>
                <w:bCs/>
                <w:szCs w:val="20"/>
              </w:rPr>
            </w:pPr>
          </w:p>
          <w:p w14:paraId="00084810" w14:textId="77777777" w:rsidR="00B42182" w:rsidRDefault="00B42182" w:rsidP="00C150C9">
            <w:pPr>
              <w:jc w:val="center"/>
              <w:rPr>
                <w:b/>
                <w:bCs/>
                <w:szCs w:val="20"/>
              </w:rPr>
            </w:pPr>
          </w:p>
          <w:p w14:paraId="088B0A37" w14:textId="77777777" w:rsidR="00B42182" w:rsidRDefault="00B42182" w:rsidP="00C150C9">
            <w:pPr>
              <w:jc w:val="center"/>
              <w:rPr>
                <w:b/>
                <w:bCs/>
                <w:szCs w:val="20"/>
              </w:rPr>
            </w:pPr>
          </w:p>
          <w:p w14:paraId="2E6F9E38" w14:textId="77777777" w:rsidR="00B42182" w:rsidRDefault="00B42182" w:rsidP="00C150C9">
            <w:pPr>
              <w:jc w:val="center"/>
              <w:rPr>
                <w:b/>
                <w:bCs/>
                <w:szCs w:val="20"/>
              </w:rPr>
            </w:pPr>
          </w:p>
          <w:p w14:paraId="552954B3" w14:textId="77777777" w:rsidR="00B42182" w:rsidRDefault="00B42182" w:rsidP="00C150C9">
            <w:pPr>
              <w:jc w:val="center"/>
              <w:rPr>
                <w:b/>
                <w:bCs/>
                <w:szCs w:val="20"/>
              </w:rPr>
            </w:pPr>
          </w:p>
          <w:p w14:paraId="1B28068C" w14:textId="77777777" w:rsidR="00B42182" w:rsidRDefault="00B42182" w:rsidP="00C150C9">
            <w:pPr>
              <w:jc w:val="center"/>
              <w:rPr>
                <w:b/>
                <w:bCs/>
                <w:szCs w:val="20"/>
              </w:rPr>
            </w:pPr>
          </w:p>
          <w:p w14:paraId="51EA3F8C" w14:textId="77777777" w:rsidR="00B42182" w:rsidRDefault="00B42182" w:rsidP="00C150C9">
            <w:pPr>
              <w:jc w:val="center"/>
              <w:rPr>
                <w:b/>
                <w:bCs/>
                <w:szCs w:val="20"/>
              </w:rPr>
            </w:pPr>
          </w:p>
          <w:p w14:paraId="3FEA8D98" w14:textId="77777777" w:rsidR="00B42182" w:rsidRDefault="00B42182" w:rsidP="00C150C9">
            <w:pPr>
              <w:jc w:val="center"/>
              <w:rPr>
                <w:b/>
                <w:bCs/>
                <w:szCs w:val="20"/>
              </w:rPr>
            </w:pPr>
          </w:p>
          <w:p w14:paraId="4CDD867C" w14:textId="77777777" w:rsidR="00B42182" w:rsidRDefault="00B42182" w:rsidP="00C150C9">
            <w:pPr>
              <w:jc w:val="center"/>
              <w:rPr>
                <w:b/>
                <w:bCs/>
                <w:szCs w:val="20"/>
              </w:rPr>
            </w:pPr>
          </w:p>
          <w:p w14:paraId="7E88109E" w14:textId="77777777" w:rsidR="00B42182" w:rsidRDefault="00B42182" w:rsidP="00C150C9">
            <w:pPr>
              <w:jc w:val="center"/>
              <w:rPr>
                <w:b/>
                <w:bCs/>
                <w:szCs w:val="20"/>
              </w:rPr>
            </w:pPr>
          </w:p>
          <w:p w14:paraId="25E60D67" w14:textId="77777777" w:rsidR="00B42182" w:rsidRDefault="00B42182" w:rsidP="00C150C9">
            <w:pPr>
              <w:jc w:val="center"/>
              <w:rPr>
                <w:b/>
                <w:bCs/>
                <w:szCs w:val="20"/>
              </w:rPr>
            </w:pPr>
          </w:p>
          <w:p w14:paraId="6E398B86" w14:textId="77777777" w:rsidR="00B42182" w:rsidRDefault="00B42182" w:rsidP="00C150C9">
            <w:pPr>
              <w:jc w:val="center"/>
              <w:rPr>
                <w:b/>
                <w:bCs/>
                <w:szCs w:val="20"/>
              </w:rPr>
            </w:pPr>
          </w:p>
          <w:p w14:paraId="1962C929" w14:textId="77777777" w:rsidR="00B42182" w:rsidRDefault="00B42182" w:rsidP="00C150C9">
            <w:pPr>
              <w:jc w:val="center"/>
              <w:rPr>
                <w:b/>
                <w:bCs/>
                <w:szCs w:val="20"/>
              </w:rPr>
            </w:pPr>
          </w:p>
          <w:p w14:paraId="13D55635" w14:textId="77777777" w:rsidR="00B42182" w:rsidRDefault="00B42182" w:rsidP="00C150C9">
            <w:pPr>
              <w:jc w:val="center"/>
              <w:rPr>
                <w:b/>
                <w:bCs/>
                <w:szCs w:val="20"/>
              </w:rPr>
            </w:pPr>
          </w:p>
          <w:p w14:paraId="426E8A08" w14:textId="77777777" w:rsidR="00B42182" w:rsidRDefault="00B42182" w:rsidP="00C150C9">
            <w:pPr>
              <w:jc w:val="center"/>
              <w:rPr>
                <w:b/>
                <w:bCs/>
                <w:szCs w:val="20"/>
              </w:rPr>
            </w:pPr>
          </w:p>
          <w:p w14:paraId="678EBDE7" w14:textId="64BB9866" w:rsidR="00B42182" w:rsidRDefault="00B42182" w:rsidP="00C150C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10/5</w:t>
            </w:r>
            <w:r w:rsidR="00AF0742">
              <w:rPr>
                <w:b/>
                <w:bCs/>
                <w:szCs w:val="20"/>
              </w:rPr>
              <w:t>5</w:t>
            </w:r>
          </w:p>
        </w:tc>
        <w:tc>
          <w:tcPr>
            <w:tcW w:w="6512" w:type="dxa"/>
            <w:tcBorders>
              <w:top w:val="single" w:sz="12" w:space="0" w:color="000000" w:themeColor="text1"/>
            </w:tcBorders>
          </w:tcPr>
          <w:p w14:paraId="6A183D87" w14:textId="77777777" w:rsidR="00B42182" w:rsidRDefault="00B42182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12" w:space="0" w:color="000000" w:themeColor="text1"/>
            </w:tcBorders>
          </w:tcPr>
          <w:p w14:paraId="3EFD527D" w14:textId="77777777" w:rsidR="00B42182" w:rsidRDefault="00B42182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14:paraId="17525536" w14:textId="77777777" w:rsidR="00B42182" w:rsidRDefault="00B42182" w:rsidP="0097176B">
            <w:pPr>
              <w:rPr>
                <w:b/>
                <w:bCs/>
                <w:szCs w:val="20"/>
              </w:rPr>
            </w:pPr>
          </w:p>
        </w:tc>
      </w:tr>
      <w:tr w:rsidR="00B42182" w14:paraId="3922B30B" w14:textId="77777777" w:rsidTr="00B42182">
        <w:tc>
          <w:tcPr>
            <w:tcW w:w="1928" w:type="dxa"/>
            <w:vMerge/>
            <w:tcBorders>
              <w:left w:val="single" w:sz="12" w:space="0" w:color="000000" w:themeColor="text1"/>
            </w:tcBorders>
          </w:tcPr>
          <w:p w14:paraId="0DB828C7" w14:textId="77777777" w:rsidR="00B42182" w:rsidRDefault="00B42182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3160" w:type="dxa"/>
          </w:tcPr>
          <w:p w14:paraId="6D011CAD" w14:textId="41BDCFB3" w:rsidR="00B42182" w:rsidRPr="006C7D4F" w:rsidRDefault="00B42182" w:rsidP="00C82FA8">
            <w:pPr>
              <w:rPr>
                <w:szCs w:val="20"/>
              </w:rPr>
            </w:pPr>
            <w:r w:rsidRPr="006C7D4F">
              <w:rPr>
                <w:szCs w:val="20"/>
              </w:rPr>
              <w:t>Présenter les mesures qui seront mises en place en termes d’emploi des seniors dans le cadre du présent marché</w:t>
            </w:r>
          </w:p>
        </w:tc>
        <w:tc>
          <w:tcPr>
            <w:tcW w:w="1134" w:type="dxa"/>
            <w:vMerge/>
          </w:tcPr>
          <w:p w14:paraId="5EB61680" w14:textId="77777777" w:rsidR="00B42182" w:rsidRDefault="00B42182" w:rsidP="00C150C9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512" w:type="dxa"/>
          </w:tcPr>
          <w:p w14:paraId="0A8A1DDF" w14:textId="77777777" w:rsidR="00B42182" w:rsidRDefault="00B42182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</w:tcPr>
          <w:p w14:paraId="6FA8A0AB" w14:textId="77777777" w:rsidR="00B42182" w:rsidRDefault="00B42182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right w:val="single" w:sz="12" w:space="0" w:color="000000" w:themeColor="text1"/>
            </w:tcBorders>
          </w:tcPr>
          <w:p w14:paraId="3328A3DA" w14:textId="77777777" w:rsidR="00B42182" w:rsidRDefault="00B42182" w:rsidP="0097176B">
            <w:pPr>
              <w:rPr>
                <w:b/>
                <w:bCs/>
                <w:szCs w:val="20"/>
              </w:rPr>
            </w:pPr>
          </w:p>
        </w:tc>
      </w:tr>
      <w:tr w:rsidR="00B42182" w14:paraId="10C21BDE" w14:textId="77777777" w:rsidTr="00B42182">
        <w:tc>
          <w:tcPr>
            <w:tcW w:w="1928" w:type="dxa"/>
            <w:vMerge/>
            <w:tcBorders>
              <w:left w:val="single" w:sz="12" w:space="0" w:color="000000" w:themeColor="text1"/>
            </w:tcBorders>
          </w:tcPr>
          <w:p w14:paraId="4B303DC7" w14:textId="77777777" w:rsidR="00B42182" w:rsidRDefault="00B42182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3160" w:type="dxa"/>
          </w:tcPr>
          <w:p w14:paraId="14BED18A" w14:textId="409BD8DA" w:rsidR="00B42182" w:rsidRPr="006C7D4F" w:rsidRDefault="00B42182" w:rsidP="00C82FA8">
            <w:pPr>
              <w:rPr>
                <w:szCs w:val="20"/>
              </w:rPr>
            </w:pPr>
            <w:r w:rsidRPr="006C7D4F">
              <w:rPr>
                <w:szCs w:val="20"/>
              </w:rPr>
              <w:t>Présenter les conditions d’accès à une couverture sociale / prévoyance et du remboursement des frais de soins de santé du personnel mis à disposition de l’ANDRA.</w:t>
            </w:r>
          </w:p>
        </w:tc>
        <w:tc>
          <w:tcPr>
            <w:tcW w:w="1134" w:type="dxa"/>
            <w:vMerge/>
          </w:tcPr>
          <w:p w14:paraId="7779513A" w14:textId="77777777" w:rsidR="00B42182" w:rsidRDefault="00B42182" w:rsidP="00C150C9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512" w:type="dxa"/>
          </w:tcPr>
          <w:p w14:paraId="042E23D2" w14:textId="77777777" w:rsidR="00B42182" w:rsidRDefault="00B42182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</w:tcPr>
          <w:p w14:paraId="7920EB9A" w14:textId="77777777" w:rsidR="00B42182" w:rsidRDefault="00B42182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right w:val="single" w:sz="12" w:space="0" w:color="000000" w:themeColor="text1"/>
            </w:tcBorders>
          </w:tcPr>
          <w:p w14:paraId="7EFB7B9C" w14:textId="77777777" w:rsidR="00B42182" w:rsidRDefault="00B42182" w:rsidP="0097176B">
            <w:pPr>
              <w:rPr>
                <w:b/>
                <w:bCs/>
                <w:szCs w:val="20"/>
              </w:rPr>
            </w:pPr>
          </w:p>
        </w:tc>
      </w:tr>
      <w:tr w:rsidR="00B42182" w14:paraId="08B2EC64" w14:textId="77777777" w:rsidTr="00B42182">
        <w:tc>
          <w:tcPr>
            <w:tcW w:w="1928" w:type="dxa"/>
            <w:vMerge/>
            <w:tcBorders>
              <w:left w:val="single" w:sz="12" w:space="0" w:color="000000" w:themeColor="text1"/>
            </w:tcBorders>
          </w:tcPr>
          <w:p w14:paraId="2D55B8C3" w14:textId="77777777" w:rsidR="00B42182" w:rsidRDefault="00B42182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3160" w:type="dxa"/>
          </w:tcPr>
          <w:p w14:paraId="04563B25" w14:textId="7766773D" w:rsidR="00B42182" w:rsidRPr="00B42182" w:rsidRDefault="00B42182" w:rsidP="00B42182">
            <w:pPr>
              <w:rPr>
                <w:szCs w:val="20"/>
              </w:rPr>
            </w:pPr>
            <w:r w:rsidRPr="00B42182">
              <w:rPr>
                <w:szCs w:val="20"/>
              </w:rPr>
              <w:t>Présentation des performances environnementales du prestataire :</w:t>
            </w:r>
          </w:p>
          <w:p w14:paraId="7B27A8D2" w14:textId="6AD7986D" w:rsidR="00B42182" w:rsidRPr="00B42182" w:rsidRDefault="00B42182" w:rsidP="00B42182">
            <w:pPr>
              <w:rPr>
                <w:szCs w:val="20"/>
              </w:rPr>
            </w:pPr>
            <w:r w:rsidRPr="00B42182">
              <w:rPr>
                <w:szCs w:val="20"/>
              </w:rPr>
              <w:t></w:t>
            </w:r>
            <w:r>
              <w:rPr>
                <w:szCs w:val="20"/>
              </w:rPr>
              <w:t xml:space="preserve"> </w:t>
            </w:r>
            <w:r w:rsidRPr="00B42182">
              <w:rPr>
                <w:szCs w:val="20"/>
              </w:rPr>
              <w:t>Certifications ISO 14001, ISO 50001,ISO 20400 ou équivalent ;</w:t>
            </w:r>
          </w:p>
          <w:p w14:paraId="3B846AD6" w14:textId="2BDD91C2" w:rsidR="00B42182" w:rsidRPr="00B42182" w:rsidRDefault="00B42182" w:rsidP="00B42182">
            <w:pPr>
              <w:rPr>
                <w:szCs w:val="20"/>
              </w:rPr>
            </w:pPr>
            <w:r w:rsidRPr="00B42182">
              <w:rPr>
                <w:szCs w:val="20"/>
              </w:rPr>
              <w:t></w:t>
            </w:r>
            <w:r>
              <w:rPr>
                <w:szCs w:val="20"/>
              </w:rPr>
              <w:t xml:space="preserve"> </w:t>
            </w:r>
            <w:r w:rsidRPr="00B42182">
              <w:rPr>
                <w:szCs w:val="20"/>
              </w:rPr>
              <w:t>S’il en dispose, fournir une preuve de l’existence d’un bilan carbone scope 1-2-3,  ;</w:t>
            </w:r>
          </w:p>
          <w:p w14:paraId="4C9DD805" w14:textId="6462C0FD" w:rsidR="00B42182" w:rsidRPr="006C7D4F" w:rsidRDefault="00B42182" w:rsidP="00B42182">
            <w:pPr>
              <w:rPr>
                <w:szCs w:val="20"/>
              </w:rPr>
            </w:pPr>
            <w:r w:rsidRPr="00B42182">
              <w:rPr>
                <w:szCs w:val="20"/>
              </w:rPr>
              <w:t></w:t>
            </w:r>
            <w:r>
              <w:rPr>
                <w:szCs w:val="20"/>
              </w:rPr>
              <w:t xml:space="preserve"> </w:t>
            </w:r>
            <w:r w:rsidRPr="00B42182">
              <w:rPr>
                <w:szCs w:val="20"/>
              </w:rPr>
              <w:t>S’il en dispose, fournir une preuve de la publication d’un plan d’action climat</w:t>
            </w:r>
          </w:p>
        </w:tc>
        <w:tc>
          <w:tcPr>
            <w:tcW w:w="1134" w:type="dxa"/>
            <w:vMerge/>
          </w:tcPr>
          <w:p w14:paraId="5E752715" w14:textId="77777777" w:rsidR="00B42182" w:rsidRDefault="00B42182" w:rsidP="00C150C9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512" w:type="dxa"/>
          </w:tcPr>
          <w:p w14:paraId="4F6946B7" w14:textId="77777777" w:rsidR="00B42182" w:rsidRDefault="00B42182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</w:tcPr>
          <w:p w14:paraId="14CABE83" w14:textId="77777777" w:rsidR="00B42182" w:rsidRDefault="00B42182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right w:val="single" w:sz="12" w:space="0" w:color="000000" w:themeColor="text1"/>
            </w:tcBorders>
          </w:tcPr>
          <w:p w14:paraId="40FB6DDF" w14:textId="77777777" w:rsidR="00B42182" w:rsidRDefault="00B42182" w:rsidP="0097176B">
            <w:pPr>
              <w:rPr>
                <w:b/>
                <w:bCs/>
                <w:szCs w:val="20"/>
              </w:rPr>
            </w:pPr>
          </w:p>
        </w:tc>
      </w:tr>
      <w:tr w:rsidR="00B42182" w14:paraId="35B3A19E" w14:textId="77777777" w:rsidTr="00B42182">
        <w:tc>
          <w:tcPr>
            <w:tcW w:w="1928" w:type="dxa"/>
            <w:vMerge/>
            <w:tcBorders>
              <w:left w:val="single" w:sz="12" w:space="0" w:color="000000" w:themeColor="text1"/>
            </w:tcBorders>
          </w:tcPr>
          <w:p w14:paraId="7BF3B15E" w14:textId="77777777" w:rsidR="00B42182" w:rsidRDefault="00B42182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3160" w:type="dxa"/>
          </w:tcPr>
          <w:p w14:paraId="6C358B08" w14:textId="0EE1CBDE" w:rsidR="00B42182" w:rsidRPr="00B42182" w:rsidRDefault="00B42182" w:rsidP="00B42182">
            <w:pPr>
              <w:rPr>
                <w:szCs w:val="20"/>
              </w:rPr>
            </w:pPr>
            <w:r w:rsidRPr="00B42182">
              <w:rPr>
                <w:szCs w:val="20"/>
              </w:rPr>
              <w:t>Présentation d’un plan de réduction émissions liés aux déplacements :</w:t>
            </w:r>
          </w:p>
          <w:p w14:paraId="5D239542" w14:textId="24B378B0" w:rsidR="00B42182" w:rsidRPr="00B42182" w:rsidRDefault="00B42182" w:rsidP="00B42182">
            <w:pPr>
              <w:rPr>
                <w:szCs w:val="20"/>
              </w:rPr>
            </w:pPr>
            <w:r w:rsidRPr="00B42182">
              <w:rPr>
                <w:szCs w:val="20"/>
              </w:rPr>
              <w:t></w:t>
            </w:r>
            <w:r>
              <w:rPr>
                <w:szCs w:val="20"/>
              </w:rPr>
              <w:t xml:space="preserve"> </w:t>
            </w:r>
            <w:r w:rsidRPr="00B42182">
              <w:rPr>
                <w:szCs w:val="20"/>
              </w:rPr>
              <w:t>Présenter la distance moyenne du vivier d’intérimaire du site de l’Andra correspondant au lot ;</w:t>
            </w:r>
          </w:p>
          <w:p w14:paraId="4EE85F4E" w14:textId="1F6ADE9F" w:rsidR="00B42182" w:rsidRPr="006C7D4F" w:rsidRDefault="00B42182" w:rsidP="00B42182">
            <w:pPr>
              <w:rPr>
                <w:szCs w:val="20"/>
              </w:rPr>
            </w:pPr>
            <w:r w:rsidRPr="00B42182">
              <w:rPr>
                <w:szCs w:val="20"/>
              </w:rPr>
              <w:t></w:t>
            </w:r>
            <w:r>
              <w:rPr>
                <w:szCs w:val="20"/>
              </w:rPr>
              <w:t xml:space="preserve"> </w:t>
            </w:r>
            <w:r w:rsidRPr="00B42182">
              <w:rPr>
                <w:szCs w:val="20"/>
              </w:rPr>
              <w:t>Quelles sont les solutions de mobilité durable proposées aux intérimaires.</w:t>
            </w:r>
          </w:p>
        </w:tc>
        <w:tc>
          <w:tcPr>
            <w:tcW w:w="1134" w:type="dxa"/>
            <w:vMerge/>
          </w:tcPr>
          <w:p w14:paraId="439D0C6D" w14:textId="77777777" w:rsidR="00B42182" w:rsidRDefault="00B42182" w:rsidP="00C150C9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512" w:type="dxa"/>
          </w:tcPr>
          <w:p w14:paraId="7AF28A4F" w14:textId="77777777" w:rsidR="00B42182" w:rsidRDefault="00B42182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</w:tcPr>
          <w:p w14:paraId="45B0FB4D" w14:textId="77777777" w:rsidR="00B42182" w:rsidRDefault="00B42182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right w:val="single" w:sz="12" w:space="0" w:color="000000" w:themeColor="text1"/>
            </w:tcBorders>
          </w:tcPr>
          <w:p w14:paraId="31A58387" w14:textId="77777777" w:rsidR="00B42182" w:rsidRDefault="00B42182" w:rsidP="0097176B">
            <w:pPr>
              <w:rPr>
                <w:b/>
                <w:bCs/>
                <w:szCs w:val="20"/>
              </w:rPr>
            </w:pPr>
          </w:p>
        </w:tc>
      </w:tr>
      <w:tr w:rsidR="00B42182" w14:paraId="6124AC35" w14:textId="77777777" w:rsidTr="00B42182">
        <w:tc>
          <w:tcPr>
            <w:tcW w:w="1928" w:type="dxa"/>
            <w:vMerge/>
            <w:tcBorders>
              <w:left w:val="single" w:sz="12" w:space="0" w:color="000000" w:themeColor="text1"/>
            </w:tcBorders>
          </w:tcPr>
          <w:p w14:paraId="2B547A7B" w14:textId="77777777" w:rsidR="00B42182" w:rsidRDefault="00B42182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3160" w:type="dxa"/>
          </w:tcPr>
          <w:p w14:paraId="732D597C" w14:textId="50B6C77D" w:rsidR="00B42182" w:rsidRPr="00B42182" w:rsidRDefault="00B42182" w:rsidP="00B42182">
            <w:pPr>
              <w:rPr>
                <w:szCs w:val="20"/>
              </w:rPr>
            </w:pPr>
            <w:r w:rsidRPr="00B42182">
              <w:rPr>
                <w:szCs w:val="20"/>
              </w:rPr>
              <w:t>Sensibilisation et formations environnementales :</w:t>
            </w:r>
          </w:p>
          <w:p w14:paraId="2DCEEFA5" w14:textId="71624EAA" w:rsidR="00B42182" w:rsidRPr="00B42182" w:rsidRDefault="00B42182" w:rsidP="00B42182">
            <w:pPr>
              <w:rPr>
                <w:szCs w:val="20"/>
              </w:rPr>
            </w:pPr>
            <w:r w:rsidRPr="00B42182">
              <w:rPr>
                <w:szCs w:val="20"/>
              </w:rPr>
              <w:t></w:t>
            </w:r>
            <w:r>
              <w:rPr>
                <w:szCs w:val="20"/>
              </w:rPr>
              <w:t xml:space="preserve"> </w:t>
            </w:r>
            <w:r w:rsidRPr="00B42182">
              <w:rPr>
                <w:szCs w:val="20"/>
              </w:rPr>
              <w:t>Présenter le programme de formation RSE pour les collaborateurs internes ;</w:t>
            </w:r>
          </w:p>
          <w:p w14:paraId="62EB9354" w14:textId="7AF23602" w:rsidR="00B42182" w:rsidRPr="006C7D4F" w:rsidRDefault="00B42182" w:rsidP="00B42182">
            <w:pPr>
              <w:rPr>
                <w:szCs w:val="20"/>
              </w:rPr>
            </w:pPr>
            <w:r w:rsidRPr="00B42182">
              <w:rPr>
                <w:szCs w:val="20"/>
              </w:rPr>
              <w:t></w:t>
            </w:r>
            <w:r>
              <w:rPr>
                <w:szCs w:val="20"/>
              </w:rPr>
              <w:t xml:space="preserve"> </w:t>
            </w:r>
            <w:r w:rsidRPr="00B42182">
              <w:rPr>
                <w:szCs w:val="20"/>
              </w:rPr>
              <w:t>Présenter les outils pédagogiques ou d’e-learning sur ce sujet.</w:t>
            </w:r>
          </w:p>
        </w:tc>
        <w:tc>
          <w:tcPr>
            <w:tcW w:w="1134" w:type="dxa"/>
            <w:vMerge/>
          </w:tcPr>
          <w:p w14:paraId="027FE4C5" w14:textId="77777777" w:rsidR="00B42182" w:rsidRDefault="00B42182" w:rsidP="00C150C9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512" w:type="dxa"/>
          </w:tcPr>
          <w:p w14:paraId="7F781894" w14:textId="77777777" w:rsidR="00B42182" w:rsidRDefault="00B42182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</w:tcPr>
          <w:p w14:paraId="3D53DCC1" w14:textId="77777777" w:rsidR="00B42182" w:rsidRDefault="00B42182" w:rsidP="0097176B">
            <w:pPr>
              <w:rPr>
                <w:b/>
                <w:bCs/>
                <w:szCs w:val="20"/>
              </w:rPr>
            </w:pPr>
          </w:p>
        </w:tc>
        <w:tc>
          <w:tcPr>
            <w:tcW w:w="1317" w:type="dxa"/>
            <w:tcBorders>
              <w:right w:val="single" w:sz="12" w:space="0" w:color="000000" w:themeColor="text1"/>
            </w:tcBorders>
          </w:tcPr>
          <w:p w14:paraId="5548B3C0" w14:textId="77777777" w:rsidR="00B42182" w:rsidRDefault="00B42182" w:rsidP="0097176B">
            <w:pPr>
              <w:rPr>
                <w:b/>
                <w:bCs/>
                <w:szCs w:val="20"/>
              </w:rPr>
            </w:pPr>
          </w:p>
        </w:tc>
      </w:tr>
    </w:tbl>
    <w:p w14:paraId="2FB978BD" w14:textId="77777777" w:rsidR="00B51CFC" w:rsidRPr="00B51CFC" w:rsidRDefault="00B51CFC" w:rsidP="00B51CFC">
      <w:pPr>
        <w:rPr>
          <w:b/>
          <w:bCs/>
          <w:szCs w:val="20"/>
        </w:rPr>
      </w:pPr>
    </w:p>
    <w:sectPr w:rsidR="00B51CFC" w:rsidRPr="00B51CFC" w:rsidSect="00B51CFC">
      <w:headerReference w:type="first" r:id="rId8"/>
      <w:footerReference w:type="first" r:id="rId9"/>
      <w:pgSz w:w="16838" w:h="11906" w:orient="landscape" w:code="9"/>
      <w:pgMar w:top="720" w:right="720" w:bottom="720" w:left="720" w:header="425" w:footer="56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0A6EF" w14:textId="77777777" w:rsidR="00BA699A" w:rsidRDefault="00BA699A" w:rsidP="00636C4D">
      <w:r>
        <w:separator/>
      </w:r>
    </w:p>
  </w:endnote>
  <w:endnote w:type="continuationSeparator" w:id="0">
    <w:p w14:paraId="7CC66FCA" w14:textId="77777777" w:rsidR="00BA699A" w:rsidRDefault="00BA699A" w:rsidP="00636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Gras">
    <w:panose1 w:val="02020803070505020304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a Sans">
    <w:altName w:val="Times New Roman"/>
    <w:panose1 w:val="00000000000000000000"/>
    <w:charset w:val="00"/>
    <w:family w:val="roman"/>
    <w:notTrueType/>
    <w:pitch w:val="default"/>
  </w:font>
  <w:font w:name="Arrial Narrow 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96867127"/>
      <w:docPartObj>
        <w:docPartGallery w:val="Page Numbers (Bottom of Page)"/>
        <w:docPartUnique/>
      </w:docPartObj>
    </w:sdtPr>
    <w:sdtEndPr/>
    <w:sdtContent>
      <w:p w14:paraId="52834FA4" w14:textId="4F631BBB" w:rsidR="00261714" w:rsidRDefault="00261714">
        <w:pPr>
          <w:pStyle w:val="Pieddepage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60288" behindDoc="0" locked="0" layoutInCell="1" allowOverlap="1" wp14:anchorId="31C8351D" wp14:editId="2F44D071">
                  <wp:simplePos x="0" y="0"/>
                  <wp:positionH relativeFrom="margin">
                    <wp:align>center</wp:align>
                  </wp:positionH>
                  <wp:positionV relativeFrom="page">
                    <wp:align>bottom</wp:align>
                  </wp:positionV>
                  <wp:extent cx="436880" cy="716915"/>
                  <wp:effectExtent l="9525" t="9525" r="10795" b="6985"/>
                  <wp:wrapNone/>
                  <wp:docPr id="501352967" name="Group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6880" cy="716915"/>
                            <a:chOff x="1743" y="14699"/>
                            <a:chExt cx="688" cy="1129"/>
                          </a:xfrm>
                        </wpg:grpSpPr>
                        <wps:wsp>
                          <wps:cNvPr id="730816192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25187163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68AA5F4B" w14:textId="77777777" w:rsidR="00261714" w:rsidRDefault="00261714">
                                <w:pPr>
                                  <w:pStyle w:val="Pieddepage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22"/>
                                    <w:szCs w:val="22"/>
                                  </w:rP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rPr>
                                    <w:sz w:val="22"/>
                                    <w:szCs w:val="22"/>
                                  </w:rPr>
                                  <w:fldChar w:fldCharType="separate"/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1C8351D" id="Groupe 4" o:spid="_x0000_s1026" style="position:absolute;margin-left:0;margin-top:0;width:34.4pt;height:56.45pt;z-index:251660288;mso-position-horizontal:center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" strokecolor="#7f7f7f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" filled="f" strokecolor="#7f7f7f">
                    <v:textbox>
                      <w:txbxContent>
                        <w:p w14:paraId="68AA5F4B" w14:textId="77777777" w:rsidR="00261714" w:rsidRDefault="00261714">
                          <w:pPr>
                            <w:pStyle w:val="Pieddepage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1E87E" w14:textId="77777777" w:rsidR="00BA699A" w:rsidRDefault="00BA699A" w:rsidP="00636C4D">
      <w:r>
        <w:separator/>
      </w:r>
    </w:p>
  </w:footnote>
  <w:footnote w:type="continuationSeparator" w:id="0">
    <w:p w14:paraId="2AC84243" w14:textId="77777777" w:rsidR="00BA699A" w:rsidRDefault="00BA699A" w:rsidP="00636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0ABFE" w14:textId="61B77497" w:rsidR="00B51CFC" w:rsidRDefault="00B51CFC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359D583" wp14:editId="3FD5AAC9">
          <wp:simplePos x="0" y="0"/>
          <wp:positionH relativeFrom="margin">
            <wp:align>right</wp:align>
          </wp:positionH>
          <wp:positionV relativeFrom="paragraph">
            <wp:posOffset>9525</wp:posOffset>
          </wp:positionV>
          <wp:extent cx="768350" cy="592455"/>
          <wp:effectExtent l="0" t="0" r="0" b="0"/>
          <wp:wrapSquare wrapText="bothSides"/>
          <wp:docPr id="639769902" name="Image 3" descr="Une image contenant Graphique, graphisme, Police, logo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9769902" name="Image 3" descr="Une image contenant Graphique, graphisme, Police, logo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350" cy="592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 wp14:anchorId="573F8334" wp14:editId="03ABD277">
          <wp:extent cx="698500" cy="632834"/>
          <wp:effectExtent l="0" t="0" r="6350" b="0"/>
          <wp:docPr id="252820806" name="Image 1" descr="Une image contenant texte, Police, logo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2820806" name="Image 1" descr="Une image contenant texte, Police, logo, Graphique&#10;&#10;Description générée automatiquement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4215" cy="6470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908D610"/>
    <w:lvl w:ilvl="0">
      <w:start w:val="1"/>
      <w:numFmt w:val="lowerLetter"/>
      <w:pStyle w:val="Listenumros2"/>
      <w:lvlText w:val="%1)"/>
      <w:lvlJc w:val="left"/>
      <w:pPr>
        <w:ind w:left="717" w:hanging="360"/>
      </w:pPr>
      <w:rPr>
        <w:rFonts w:hint="default"/>
      </w:rPr>
    </w:lvl>
  </w:abstractNum>
  <w:abstractNum w:abstractNumId="1" w15:restartNumberingAfterBreak="0">
    <w:nsid w:val="217A792F"/>
    <w:multiLevelType w:val="hybridMultilevel"/>
    <w:tmpl w:val="207C8B94"/>
    <w:lvl w:ilvl="0" w:tplc="3824503C">
      <w:start w:val="1"/>
      <w:numFmt w:val="decimal"/>
      <w:pStyle w:val="Annexe"/>
      <w:lvlText w:val="Annexe %1 :  "/>
      <w:lvlJc w:val="left"/>
      <w:pPr>
        <w:ind w:left="360" w:hanging="360"/>
      </w:pPr>
      <w:rPr>
        <w:rFonts w:ascii="Times New Roman Gras" w:hAnsi="Times New Roman Gras" w:hint="default"/>
        <w:b/>
        <w:i w:val="0"/>
        <w:color w:val="auto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C00CA5"/>
    <w:multiLevelType w:val="hybridMultilevel"/>
    <w:tmpl w:val="66FE854C"/>
    <w:lvl w:ilvl="0" w:tplc="ED3A6280">
      <w:start w:val="1"/>
      <w:numFmt w:val="bullet"/>
      <w:pStyle w:val="Listepuces3"/>
      <w:lvlText w:val="-"/>
      <w:lvlJc w:val="left"/>
      <w:pPr>
        <w:ind w:left="107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06A18"/>
    <w:multiLevelType w:val="hybridMultilevel"/>
    <w:tmpl w:val="8A80B1C2"/>
    <w:lvl w:ilvl="0" w:tplc="D6CE3DA0">
      <w:start w:val="1"/>
      <w:numFmt w:val="lowerRoman"/>
      <w:pStyle w:val="Listenumros3"/>
      <w:lvlText w:val="%1."/>
      <w:lvlJc w:val="left"/>
      <w:pPr>
        <w:ind w:left="107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34A0F"/>
    <w:multiLevelType w:val="hybridMultilevel"/>
    <w:tmpl w:val="E95AD686"/>
    <w:lvl w:ilvl="0" w:tplc="AF2A8B34">
      <w:start w:val="1"/>
      <w:numFmt w:val="bullet"/>
      <w:pStyle w:val="Listepuces2"/>
      <w:lvlText w:val=""/>
      <w:lvlJc w:val="left"/>
      <w:pPr>
        <w:ind w:left="717" w:hanging="360"/>
      </w:pPr>
      <w:rPr>
        <w:rFonts w:ascii="Wingdings" w:hAnsi="Wingdings" w:hint="default"/>
        <w:b w:val="0"/>
        <w:i w:val="0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2827C0"/>
    <w:multiLevelType w:val="hybridMultilevel"/>
    <w:tmpl w:val="20BACC16"/>
    <w:lvl w:ilvl="0" w:tplc="7688ACC8">
      <w:start w:val="1"/>
      <w:numFmt w:val="bullet"/>
      <w:pStyle w:val="Titre6"/>
      <w:lvlText w:val=""/>
      <w:lvlJc w:val="left"/>
      <w:pPr>
        <w:ind w:left="360" w:hanging="360"/>
      </w:pPr>
      <w:rPr>
        <w:rFonts w:ascii="Wingdings" w:hAnsi="Wingdings" w:hint="default"/>
        <w:b/>
        <w:i/>
        <w:sz w:val="18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34A9008E"/>
    <w:multiLevelType w:val="hybridMultilevel"/>
    <w:tmpl w:val="DF30C57C"/>
    <w:lvl w:ilvl="0" w:tplc="040C0005">
      <w:start w:val="1"/>
      <w:numFmt w:val="bullet"/>
      <w:lvlText w:val=""/>
      <w:lvlJc w:val="left"/>
      <w:pPr>
        <w:ind w:left="993" w:hanging="360"/>
      </w:pPr>
      <w:rPr>
        <w:rFonts w:ascii="Wingdings" w:hAnsi="Wingdings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DF74C9"/>
    <w:multiLevelType w:val="multilevel"/>
    <w:tmpl w:val="B04E54D2"/>
    <w:lvl w:ilvl="0">
      <w:start w:val="1"/>
      <w:numFmt w:val="decimal"/>
      <w:pStyle w:val="Titre1"/>
      <w:lvlText w:val="%1."/>
      <w:lvlJc w:val="left"/>
      <w:pPr>
        <w:tabs>
          <w:tab w:val="num" w:pos="1134"/>
        </w:tabs>
        <w:ind w:left="1134" w:hanging="1134"/>
      </w:pPr>
      <w:rPr>
        <w:rFonts w:ascii="Lucida Sans" w:hAnsi="Lucida Sans" w:cs="Lucida Sans Unicode" w:hint="default"/>
        <w:b/>
        <w:i w:val="0"/>
        <w:color w:val="auto"/>
        <w:sz w:val="28"/>
        <w:szCs w:val="28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134"/>
        </w:tabs>
        <w:ind w:left="1134" w:hanging="1134"/>
      </w:pPr>
      <w:rPr>
        <w:rFonts w:ascii="Lucida Sans Unicode" w:hAnsi="Lucida Sans Unicode" w:hint="default"/>
        <w:b/>
        <w:i w:val="0"/>
        <w:sz w:val="22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1134"/>
        </w:tabs>
        <w:ind w:left="1134" w:hanging="1134"/>
      </w:pPr>
      <w:rPr>
        <w:rFonts w:ascii="Lucida Sans Unicode" w:hAnsi="Lucida Sans Unicode" w:hint="default"/>
        <w:b/>
        <w:i w:val="0"/>
        <w:sz w:val="18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1134"/>
        </w:tabs>
        <w:ind w:left="1134" w:hanging="1134"/>
      </w:pPr>
      <w:rPr>
        <w:rFonts w:ascii="Lucida Sans Unicode" w:hAnsi="Lucida Sans Unicode" w:hint="default"/>
        <w:b w:val="0"/>
        <w:i w:val="0"/>
        <w:sz w:val="18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bullet"/>
      <w:lvlText w:val=""/>
      <w:lvlJc w:val="left"/>
      <w:pPr>
        <w:tabs>
          <w:tab w:val="num" w:pos="1134"/>
        </w:tabs>
        <w:ind w:left="1134" w:hanging="1134"/>
      </w:pPr>
      <w:rPr>
        <w:rFonts w:ascii="Wingdings" w:hAnsi="Wingdings" w:hint="default"/>
        <w:b/>
        <w:i/>
        <w:sz w:val="18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77D30A7"/>
    <w:multiLevelType w:val="multilevel"/>
    <w:tmpl w:val="B01EDB76"/>
    <w:lvl w:ilvl="0">
      <w:start w:val="1"/>
      <w:numFmt w:val="decimal"/>
      <w:pStyle w:val="Listenumros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357"/>
        </w:tabs>
        <w:ind w:left="357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5C382BA2"/>
    <w:multiLevelType w:val="hybridMultilevel"/>
    <w:tmpl w:val="9B9A03E6"/>
    <w:lvl w:ilvl="0" w:tplc="A2808F86">
      <w:start w:val="1"/>
      <w:numFmt w:val="decimal"/>
      <w:pStyle w:val="Chapitre"/>
      <w:lvlText w:val="%1"/>
      <w:lvlJc w:val="left"/>
      <w:pPr>
        <w:ind w:left="2628" w:hanging="360"/>
      </w:pPr>
      <w:rPr>
        <w:rFonts w:ascii="Lucida Sans" w:hAnsi="Lucida Sans" w:hint="default"/>
        <w:b w:val="0"/>
        <w:i w:val="0"/>
        <w:color w:val="auto"/>
        <w:spacing w:val="-20"/>
        <w:w w:val="100"/>
        <w:kern w:val="0"/>
        <w:position w:val="-30"/>
        <w:sz w:val="456"/>
        <w:szCs w:val="456"/>
      </w:rPr>
    </w:lvl>
    <w:lvl w:ilvl="1" w:tplc="040C0019" w:tentative="1">
      <w:start w:val="1"/>
      <w:numFmt w:val="lowerLetter"/>
      <w:lvlText w:val="%2."/>
      <w:lvlJc w:val="left"/>
      <w:pPr>
        <w:ind w:left="9586" w:hanging="360"/>
      </w:pPr>
    </w:lvl>
    <w:lvl w:ilvl="2" w:tplc="040C001B" w:tentative="1">
      <w:start w:val="1"/>
      <w:numFmt w:val="lowerRoman"/>
      <w:lvlText w:val="%3."/>
      <w:lvlJc w:val="right"/>
      <w:pPr>
        <w:ind w:left="10306" w:hanging="180"/>
      </w:pPr>
    </w:lvl>
    <w:lvl w:ilvl="3" w:tplc="040C000F" w:tentative="1">
      <w:start w:val="1"/>
      <w:numFmt w:val="decimal"/>
      <w:lvlText w:val="%4."/>
      <w:lvlJc w:val="left"/>
      <w:pPr>
        <w:ind w:left="11026" w:hanging="360"/>
      </w:pPr>
    </w:lvl>
    <w:lvl w:ilvl="4" w:tplc="040C0019" w:tentative="1">
      <w:start w:val="1"/>
      <w:numFmt w:val="lowerLetter"/>
      <w:lvlText w:val="%5."/>
      <w:lvlJc w:val="left"/>
      <w:pPr>
        <w:ind w:left="11746" w:hanging="360"/>
      </w:pPr>
    </w:lvl>
    <w:lvl w:ilvl="5" w:tplc="040C001B" w:tentative="1">
      <w:start w:val="1"/>
      <w:numFmt w:val="lowerRoman"/>
      <w:lvlText w:val="%6."/>
      <w:lvlJc w:val="right"/>
      <w:pPr>
        <w:ind w:left="12466" w:hanging="180"/>
      </w:pPr>
    </w:lvl>
    <w:lvl w:ilvl="6" w:tplc="040C000F" w:tentative="1">
      <w:start w:val="1"/>
      <w:numFmt w:val="decimal"/>
      <w:lvlText w:val="%7."/>
      <w:lvlJc w:val="left"/>
      <w:pPr>
        <w:ind w:left="13186" w:hanging="360"/>
      </w:pPr>
    </w:lvl>
    <w:lvl w:ilvl="7" w:tplc="040C0019" w:tentative="1">
      <w:start w:val="1"/>
      <w:numFmt w:val="lowerLetter"/>
      <w:lvlText w:val="%8."/>
      <w:lvlJc w:val="left"/>
      <w:pPr>
        <w:ind w:left="13906" w:hanging="360"/>
      </w:pPr>
    </w:lvl>
    <w:lvl w:ilvl="8" w:tplc="040C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0" w15:restartNumberingAfterBreak="0">
    <w:nsid w:val="7B7D4B4B"/>
    <w:multiLevelType w:val="multilevel"/>
    <w:tmpl w:val="BCCC87AC"/>
    <w:styleLink w:val="Style1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auto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E1A6EC0"/>
    <w:multiLevelType w:val="hybridMultilevel"/>
    <w:tmpl w:val="F378FDE4"/>
    <w:lvl w:ilvl="0" w:tplc="69FAF98C">
      <w:start w:val="1"/>
      <w:numFmt w:val="bullet"/>
      <w:pStyle w:val="Listepuces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1397005">
    <w:abstractNumId w:val="10"/>
  </w:num>
  <w:num w:numId="2" w16cid:durableId="1357080283">
    <w:abstractNumId w:val="9"/>
  </w:num>
  <w:num w:numId="3" w16cid:durableId="938176267">
    <w:abstractNumId w:val="7"/>
  </w:num>
  <w:num w:numId="4" w16cid:durableId="1193114108">
    <w:abstractNumId w:val="5"/>
  </w:num>
  <w:num w:numId="5" w16cid:durableId="2048531254">
    <w:abstractNumId w:val="11"/>
  </w:num>
  <w:num w:numId="6" w16cid:durableId="241065909">
    <w:abstractNumId w:val="8"/>
  </w:num>
  <w:num w:numId="7" w16cid:durableId="1551307885">
    <w:abstractNumId w:val="4"/>
  </w:num>
  <w:num w:numId="8" w16cid:durableId="1526554253">
    <w:abstractNumId w:val="2"/>
  </w:num>
  <w:num w:numId="9" w16cid:durableId="265575353">
    <w:abstractNumId w:val="0"/>
  </w:num>
  <w:num w:numId="10" w16cid:durableId="429010284">
    <w:abstractNumId w:val="3"/>
  </w:num>
  <w:num w:numId="11" w16cid:durableId="977611971">
    <w:abstractNumId w:val="1"/>
  </w:num>
  <w:num w:numId="12" w16cid:durableId="536242490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CFC"/>
    <w:rsid w:val="0000273D"/>
    <w:rsid w:val="0000766E"/>
    <w:rsid w:val="00020C6E"/>
    <w:rsid w:val="0003505D"/>
    <w:rsid w:val="00042CCD"/>
    <w:rsid w:val="0005166F"/>
    <w:rsid w:val="00052151"/>
    <w:rsid w:val="00054CB4"/>
    <w:rsid w:val="00057B33"/>
    <w:rsid w:val="00066BC6"/>
    <w:rsid w:val="00074950"/>
    <w:rsid w:val="00076CF2"/>
    <w:rsid w:val="00077D3B"/>
    <w:rsid w:val="00084508"/>
    <w:rsid w:val="000920C5"/>
    <w:rsid w:val="000B1718"/>
    <w:rsid w:val="000E405A"/>
    <w:rsid w:val="000F13CA"/>
    <w:rsid w:val="001101CB"/>
    <w:rsid w:val="001101F7"/>
    <w:rsid w:val="00113321"/>
    <w:rsid w:val="001212BE"/>
    <w:rsid w:val="001242FE"/>
    <w:rsid w:val="001452C8"/>
    <w:rsid w:val="00166A8C"/>
    <w:rsid w:val="001829DA"/>
    <w:rsid w:val="001A5BDB"/>
    <w:rsid w:val="001A7A1A"/>
    <w:rsid w:val="001A7C04"/>
    <w:rsid w:val="001B70C3"/>
    <w:rsid w:val="001C1D9E"/>
    <w:rsid w:val="001C41F8"/>
    <w:rsid w:val="001C66F4"/>
    <w:rsid w:val="001D0CCF"/>
    <w:rsid w:val="001D2751"/>
    <w:rsid w:val="001E031D"/>
    <w:rsid w:val="001F2F0A"/>
    <w:rsid w:val="001F406A"/>
    <w:rsid w:val="0020799C"/>
    <w:rsid w:val="00210810"/>
    <w:rsid w:val="002162C5"/>
    <w:rsid w:val="002273FE"/>
    <w:rsid w:val="00240331"/>
    <w:rsid w:val="00251D9A"/>
    <w:rsid w:val="00261714"/>
    <w:rsid w:val="0027120C"/>
    <w:rsid w:val="00274025"/>
    <w:rsid w:val="002906A0"/>
    <w:rsid w:val="00294D98"/>
    <w:rsid w:val="002A5F87"/>
    <w:rsid w:val="002B18DA"/>
    <w:rsid w:val="002C37FC"/>
    <w:rsid w:val="002C541D"/>
    <w:rsid w:val="002D7905"/>
    <w:rsid w:val="002E03E7"/>
    <w:rsid w:val="002E6B96"/>
    <w:rsid w:val="002E76C0"/>
    <w:rsid w:val="002F3685"/>
    <w:rsid w:val="00300A17"/>
    <w:rsid w:val="0030121A"/>
    <w:rsid w:val="003123B0"/>
    <w:rsid w:val="003208F0"/>
    <w:rsid w:val="00320B07"/>
    <w:rsid w:val="003348BD"/>
    <w:rsid w:val="00340EE1"/>
    <w:rsid w:val="00356D55"/>
    <w:rsid w:val="00362717"/>
    <w:rsid w:val="003818D2"/>
    <w:rsid w:val="003B6507"/>
    <w:rsid w:val="003C53A6"/>
    <w:rsid w:val="003D4879"/>
    <w:rsid w:val="003D7385"/>
    <w:rsid w:val="003E2A13"/>
    <w:rsid w:val="003F456C"/>
    <w:rsid w:val="00432C85"/>
    <w:rsid w:val="004362A5"/>
    <w:rsid w:val="00451893"/>
    <w:rsid w:val="00452F87"/>
    <w:rsid w:val="00456B41"/>
    <w:rsid w:val="00464009"/>
    <w:rsid w:val="004665E5"/>
    <w:rsid w:val="00470F7C"/>
    <w:rsid w:val="0048302F"/>
    <w:rsid w:val="004834A4"/>
    <w:rsid w:val="00491EDE"/>
    <w:rsid w:val="004B3EA4"/>
    <w:rsid w:val="004B5E7A"/>
    <w:rsid w:val="004D3698"/>
    <w:rsid w:val="004D3743"/>
    <w:rsid w:val="004D6358"/>
    <w:rsid w:val="00502312"/>
    <w:rsid w:val="00523C9E"/>
    <w:rsid w:val="00526CC4"/>
    <w:rsid w:val="0054377C"/>
    <w:rsid w:val="00543E5C"/>
    <w:rsid w:val="00544914"/>
    <w:rsid w:val="00560A09"/>
    <w:rsid w:val="00574413"/>
    <w:rsid w:val="00577558"/>
    <w:rsid w:val="005833F4"/>
    <w:rsid w:val="00584DF2"/>
    <w:rsid w:val="00591184"/>
    <w:rsid w:val="005B03F8"/>
    <w:rsid w:val="005B10D7"/>
    <w:rsid w:val="005D36A3"/>
    <w:rsid w:val="005E04D2"/>
    <w:rsid w:val="005F2472"/>
    <w:rsid w:val="005F3570"/>
    <w:rsid w:val="005F681D"/>
    <w:rsid w:val="00604656"/>
    <w:rsid w:val="00606A6A"/>
    <w:rsid w:val="006236AF"/>
    <w:rsid w:val="00627E88"/>
    <w:rsid w:val="00636C4D"/>
    <w:rsid w:val="006378F0"/>
    <w:rsid w:val="00641338"/>
    <w:rsid w:val="006534C9"/>
    <w:rsid w:val="00653A54"/>
    <w:rsid w:val="00653F54"/>
    <w:rsid w:val="006618A4"/>
    <w:rsid w:val="00681083"/>
    <w:rsid w:val="006843C1"/>
    <w:rsid w:val="006913C2"/>
    <w:rsid w:val="006C4278"/>
    <w:rsid w:val="006C664B"/>
    <w:rsid w:val="006C71A5"/>
    <w:rsid w:val="006C7D4F"/>
    <w:rsid w:val="006E014C"/>
    <w:rsid w:val="006E3777"/>
    <w:rsid w:val="006E5F5B"/>
    <w:rsid w:val="006F5B1A"/>
    <w:rsid w:val="007066CA"/>
    <w:rsid w:val="00717663"/>
    <w:rsid w:val="00725C37"/>
    <w:rsid w:val="00725CDD"/>
    <w:rsid w:val="007305AC"/>
    <w:rsid w:val="00731A93"/>
    <w:rsid w:val="0073608A"/>
    <w:rsid w:val="0073675C"/>
    <w:rsid w:val="00753A18"/>
    <w:rsid w:val="0076282D"/>
    <w:rsid w:val="00762905"/>
    <w:rsid w:val="007668D9"/>
    <w:rsid w:val="007875CF"/>
    <w:rsid w:val="00793DD4"/>
    <w:rsid w:val="00796C38"/>
    <w:rsid w:val="007A25C9"/>
    <w:rsid w:val="007D0B2D"/>
    <w:rsid w:val="007E2776"/>
    <w:rsid w:val="007E284E"/>
    <w:rsid w:val="007F2965"/>
    <w:rsid w:val="007F71C2"/>
    <w:rsid w:val="007F7F9A"/>
    <w:rsid w:val="00807A2D"/>
    <w:rsid w:val="00810D6D"/>
    <w:rsid w:val="0082638C"/>
    <w:rsid w:val="00826DEA"/>
    <w:rsid w:val="008304A2"/>
    <w:rsid w:val="00834993"/>
    <w:rsid w:val="00840A93"/>
    <w:rsid w:val="00843898"/>
    <w:rsid w:val="00854209"/>
    <w:rsid w:val="008555F8"/>
    <w:rsid w:val="008561BE"/>
    <w:rsid w:val="0089564C"/>
    <w:rsid w:val="008B2984"/>
    <w:rsid w:val="008C605A"/>
    <w:rsid w:val="008D0FF8"/>
    <w:rsid w:val="008D711C"/>
    <w:rsid w:val="008D75B3"/>
    <w:rsid w:val="008E31ED"/>
    <w:rsid w:val="008E34B1"/>
    <w:rsid w:val="008E404D"/>
    <w:rsid w:val="008E57A4"/>
    <w:rsid w:val="008F2909"/>
    <w:rsid w:val="0090012A"/>
    <w:rsid w:val="00913427"/>
    <w:rsid w:val="009355A4"/>
    <w:rsid w:val="00942033"/>
    <w:rsid w:val="00943145"/>
    <w:rsid w:val="00953300"/>
    <w:rsid w:val="00961C91"/>
    <w:rsid w:val="00974EB4"/>
    <w:rsid w:val="00980B1F"/>
    <w:rsid w:val="0098407A"/>
    <w:rsid w:val="0098505B"/>
    <w:rsid w:val="00995063"/>
    <w:rsid w:val="009A49FF"/>
    <w:rsid w:val="009A5783"/>
    <w:rsid w:val="009A7497"/>
    <w:rsid w:val="009B418C"/>
    <w:rsid w:val="009C05E5"/>
    <w:rsid w:val="009C6538"/>
    <w:rsid w:val="009C6828"/>
    <w:rsid w:val="009E4B56"/>
    <w:rsid w:val="009F4DFB"/>
    <w:rsid w:val="00A04FAF"/>
    <w:rsid w:val="00A0507C"/>
    <w:rsid w:val="00A10759"/>
    <w:rsid w:val="00A20EB3"/>
    <w:rsid w:val="00A24874"/>
    <w:rsid w:val="00A33CDA"/>
    <w:rsid w:val="00A37A4C"/>
    <w:rsid w:val="00A40AC7"/>
    <w:rsid w:val="00A5086E"/>
    <w:rsid w:val="00A51E33"/>
    <w:rsid w:val="00A5252F"/>
    <w:rsid w:val="00A52F06"/>
    <w:rsid w:val="00A63104"/>
    <w:rsid w:val="00A678AE"/>
    <w:rsid w:val="00A815F6"/>
    <w:rsid w:val="00A90AD2"/>
    <w:rsid w:val="00A91235"/>
    <w:rsid w:val="00A93733"/>
    <w:rsid w:val="00A9373A"/>
    <w:rsid w:val="00AB5198"/>
    <w:rsid w:val="00AC0C51"/>
    <w:rsid w:val="00AD101D"/>
    <w:rsid w:val="00AD4662"/>
    <w:rsid w:val="00AD545B"/>
    <w:rsid w:val="00AF0742"/>
    <w:rsid w:val="00AF315F"/>
    <w:rsid w:val="00B14B42"/>
    <w:rsid w:val="00B159C6"/>
    <w:rsid w:val="00B34453"/>
    <w:rsid w:val="00B41527"/>
    <w:rsid w:val="00B42182"/>
    <w:rsid w:val="00B429C2"/>
    <w:rsid w:val="00B51CFC"/>
    <w:rsid w:val="00B53851"/>
    <w:rsid w:val="00B73F3C"/>
    <w:rsid w:val="00B94A57"/>
    <w:rsid w:val="00BA4976"/>
    <w:rsid w:val="00BA699A"/>
    <w:rsid w:val="00BD59AE"/>
    <w:rsid w:val="00BF2081"/>
    <w:rsid w:val="00BF493C"/>
    <w:rsid w:val="00C003C0"/>
    <w:rsid w:val="00C11CEC"/>
    <w:rsid w:val="00C13CCD"/>
    <w:rsid w:val="00C150C9"/>
    <w:rsid w:val="00C31B19"/>
    <w:rsid w:val="00C57AB0"/>
    <w:rsid w:val="00C62783"/>
    <w:rsid w:val="00C66858"/>
    <w:rsid w:val="00C711C5"/>
    <w:rsid w:val="00C77DE5"/>
    <w:rsid w:val="00C82FA8"/>
    <w:rsid w:val="00C852F4"/>
    <w:rsid w:val="00C92376"/>
    <w:rsid w:val="00CA3942"/>
    <w:rsid w:val="00CB09D5"/>
    <w:rsid w:val="00CB0FC8"/>
    <w:rsid w:val="00CD1B68"/>
    <w:rsid w:val="00CF3EC7"/>
    <w:rsid w:val="00D11880"/>
    <w:rsid w:val="00D13BF0"/>
    <w:rsid w:val="00D23A68"/>
    <w:rsid w:val="00D46129"/>
    <w:rsid w:val="00D567F3"/>
    <w:rsid w:val="00D65F75"/>
    <w:rsid w:val="00D724EC"/>
    <w:rsid w:val="00D73DD8"/>
    <w:rsid w:val="00D778D5"/>
    <w:rsid w:val="00D957A7"/>
    <w:rsid w:val="00DC3371"/>
    <w:rsid w:val="00DD2AE7"/>
    <w:rsid w:val="00DD32C3"/>
    <w:rsid w:val="00DF0337"/>
    <w:rsid w:val="00DF3D90"/>
    <w:rsid w:val="00DF439A"/>
    <w:rsid w:val="00DF5386"/>
    <w:rsid w:val="00E02820"/>
    <w:rsid w:val="00E047D6"/>
    <w:rsid w:val="00E20D03"/>
    <w:rsid w:val="00E20FCC"/>
    <w:rsid w:val="00E23853"/>
    <w:rsid w:val="00E557E7"/>
    <w:rsid w:val="00E6743E"/>
    <w:rsid w:val="00E97D50"/>
    <w:rsid w:val="00EA37F0"/>
    <w:rsid w:val="00EA3FA4"/>
    <w:rsid w:val="00EB31A9"/>
    <w:rsid w:val="00EC2565"/>
    <w:rsid w:val="00EE62CE"/>
    <w:rsid w:val="00F07621"/>
    <w:rsid w:val="00F15034"/>
    <w:rsid w:val="00F169A9"/>
    <w:rsid w:val="00F34F34"/>
    <w:rsid w:val="00F37DA3"/>
    <w:rsid w:val="00F40A1B"/>
    <w:rsid w:val="00F42F95"/>
    <w:rsid w:val="00F5165A"/>
    <w:rsid w:val="00FA3349"/>
    <w:rsid w:val="00FA5A6B"/>
    <w:rsid w:val="00FC7D83"/>
    <w:rsid w:val="00FE23CB"/>
    <w:rsid w:val="00FE40CF"/>
    <w:rsid w:val="00FF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6A5AA3"/>
  <w15:chartTrackingRefBased/>
  <w15:docId w15:val="{B1B7C5F4-BBB8-45EA-8100-1D0C50487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ucida Sans" w:eastAsiaTheme="minorHAnsi" w:hAnsi="Lucida Sans" w:cstheme="minorBidi"/>
        <w:sz w:val="18"/>
        <w:szCs w:val="18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8" w:qFormat="1"/>
    <w:lsdException w:name="heading 1" w:uiPriority="35" w:qFormat="1"/>
    <w:lsdException w:name="heading 2" w:semiHidden="1" w:uiPriority="35" w:unhideWhenUsed="1" w:qFormat="1"/>
    <w:lsdException w:name="heading 3" w:semiHidden="1" w:uiPriority="35" w:unhideWhenUsed="1" w:qFormat="1"/>
    <w:lsdException w:name="heading 4" w:semiHidden="1" w:uiPriority="35" w:unhideWhenUsed="1" w:qFormat="1"/>
    <w:lsdException w:name="heading 5" w:semiHidden="1" w:uiPriority="35" w:unhideWhenUsed="1" w:qFormat="1"/>
    <w:lsdException w:name="heading 6" w:semiHidden="1" w:uiPriority="35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2" w:unhideWhenUsed="1"/>
    <w:lsdException w:name="annotation text" w:semiHidden="1" w:unhideWhenUsed="1"/>
    <w:lsdException w:name="header" w:semiHidden="1" w:uiPriority="9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39" w:unhideWhenUsed="1"/>
    <w:lsdException w:name="envelope address" w:semiHidden="1" w:unhideWhenUsed="1"/>
    <w:lsdException w:name="envelope return" w:semiHidden="1" w:unhideWhenUsed="1"/>
    <w:lsdException w:name="footnote reference" w:semiHidden="1" w:uiPriority="2" w:unhideWhenUsed="1"/>
    <w:lsdException w:name="annotation reference" w:semiHidden="1" w:unhideWhenUsed="1"/>
    <w:lsdException w:name="line number" w:semiHidden="1" w:unhideWhenUsed="1"/>
    <w:lsdException w:name="page number" w:semiHidden="1" w:uiPriority="11" w:unhideWhenUsed="1"/>
    <w:lsdException w:name="endnote reference" w:semiHidden="1" w:uiPriority="3" w:unhideWhenUsed="1"/>
    <w:lsdException w:name="endnote text" w:semiHidden="1" w:uiPriority="3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6" w:unhideWhenUsed="1" w:qFormat="1"/>
    <w:lsdException w:name="List Number" w:semiHidden="1" w:uiPriority="7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6" w:unhideWhenUsed="1" w:qFormat="1"/>
    <w:lsdException w:name="List Bullet 3" w:semiHidden="1" w:uiPriority="6" w:unhideWhenUsed="1" w:qFormat="1"/>
    <w:lsdException w:name="List Bullet 4" w:semiHidden="1" w:unhideWhenUsed="1"/>
    <w:lsdException w:name="List Bullet 5" w:semiHidden="1" w:unhideWhenUsed="1"/>
    <w:lsdException w:name="List Number 2" w:semiHidden="1" w:uiPriority="7" w:unhideWhenUsed="1" w:qFormat="1"/>
    <w:lsdException w:name="List Number 3" w:semiHidden="1" w:uiPriority="7" w:unhideWhenUsed="1" w:qFormat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43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1" w:unhideWhenUsed="1" w:qFormat="1"/>
    <w:lsdException w:name="Body Text 3" w:semiHidden="1" w:uiPriority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qFormat="1"/>
    <w:lsdException w:name="Subtle Reference" w:uiPriority="31"/>
    <w:lsdException w:name="Intense Reference" w:semiHidden="1" w:qFormat="1"/>
    <w:lsdException w:name="Book Title" w:semiHidden="1" w:qFormat="1"/>
    <w:lsdException w:name="Bibliography" w:semiHidden="1" w:uiPriority="10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8"/>
    <w:qFormat/>
    <w:rsid w:val="00762905"/>
    <w:rPr>
      <w:rFonts w:asciiTheme="minorHAnsi" w:hAnsiTheme="minorHAnsi"/>
      <w:sz w:val="20"/>
      <w:szCs w:val="24"/>
      <w:lang w:eastAsia="fr-FR"/>
    </w:rPr>
  </w:style>
  <w:style w:type="paragraph" w:styleId="Titre1">
    <w:name w:val="heading 1"/>
    <w:basedOn w:val="Normal"/>
    <w:next w:val="Corpsdetexte"/>
    <w:link w:val="Titre1Car"/>
    <w:uiPriority w:val="35"/>
    <w:qFormat/>
    <w:rsid w:val="00762905"/>
    <w:pPr>
      <w:keepNext/>
      <w:numPr>
        <w:numId w:val="3"/>
      </w:numPr>
      <w:spacing w:before="240" w:after="120" w:line="240" w:lineRule="exact"/>
      <w:outlineLvl w:val="0"/>
    </w:pPr>
    <w:rPr>
      <w:rFonts w:eastAsiaTheme="majorEastAsia" w:cstheme="majorBidi"/>
      <w:b/>
      <w:bCs/>
      <w:kern w:val="28"/>
      <w:sz w:val="28"/>
      <w:szCs w:val="36"/>
    </w:rPr>
  </w:style>
  <w:style w:type="paragraph" w:styleId="Titre2">
    <w:name w:val="heading 2"/>
    <w:basedOn w:val="Normal"/>
    <w:next w:val="Corpsdetexte"/>
    <w:link w:val="Titre2Car"/>
    <w:uiPriority w:val="35"/>
    <w:qFormat/>
    <w:rsid w:val="00762905"/>
    <w:pPr>
      <w:keepNext/>
      <w:numPr>
        <w:ilvl w:val="1"/>
        <w:numId w:val="3"/>
      </w:numPr>
      <w:spacing w:before="240" w:after="120" w:line="240" w:lineRule="exact"/>
      <w:outlineLvl w:val="1"/>
    </w:pPr>
    <w:rPr>
      <w:rFonts w:eastAsiaTheme="majorEastAsia" w:cstheme="majorBidi"/>
      <w:b/>
      <w:bCs/>
      <w:sz w:val="22"/>
      <w:szCs w:val="26"/>
    </w:rPr>
  </w:style>
  <w:style w:type="paragraph" w:styleId="Titre3">
    <w:name w:val="heading 3"/>
    <w:basedOn w:val="Normal"/>
    <w:next w:val="Corpsdetexte"/>
    <w:link w:val="Titre3Car"/>
    <w:uiPriority w:val="35"/>
    <w:qFormat/>
    <w:rsid w:val="00762905"/>
    <w:pPr>
      <w:keepNext/>
      <w:numPr>
        <w:ilvl w:val="2"/>
        <w:numId w:val="3"/>
      </w:numPr>
      <w:spacing w:before="240" w:after="120" w:line="240" w:lineRule="exact"/>
      <w:outlineLvl w:val="2"/>
    </w:pPr>
    <w:rPr>
      <w:rFonts w:eastAsiaTheme="majorEastAsia" w:cstheme="majorBidi"/>
      <w:b/>
      <w:bCs/>
    </w:rPr>
  </w:style>
  <w:style w:type="paragraph" w:styleId="Titre4">
    <w:name w:val="heading 4"/>
    <w:basedOn w:val="Normal"/>
    <w:next w:val="Corpsdetexte"/>
    <w:link w:val="Titre4Car"/>
    <w:uiPriority w:val="35"/>
    <w:qFormat/>
    <w:rsid w:val="00762905"/>
    <w:pPr>
      <w:keepNext/>
      <w:numPr>
        <w:ilvl w:val="3"/>
        <w:numId w:val="3"/>
      </w:numPr>
      <w:spacing w:before="120" w:after="120" w:line="240" w:lineRule="exact"/>
      <w:outlineLvl w:val="3"/>
    </w:pPr>
    <w:rPr>
      <w:rFonts w:eastAsiaTheme="majorEastAsia" w:cstheme="majorBidi"/>
      <w:bCs/>
    </w:rPr>
  </w:style>
  <w:style w:type="paragraph" w:styleId="Titre5">
    <w:name w:val="heading 5"/>
    <w:basedOn w:val="Normal"/>
    <w:next w:val="Corpsdetexte"/>
    <w:link w:val="Titre5Car"/>
    <w:uiPriority w:val="35"/>
    <w:qFormat/>
    <w:rsid w:val="00762905"/>
    <w:pPr>
      <w:keepNext/>
      <w:spacing w:before="120" w:after="120" w:line="240" w:lineRule="exact"/>
      <w:outlineLvl w:val="4"/>
    </w:pPr>
    <w:rPr>
      <w:rFonts w:eastAsiaTheme="majorEastAsia" w:cstheme="majorBidi"/>
      <w:u w:val="single"/>
    </w:rPr>
  </w:style>
  <w:style w:type="paragraph" w:styleId="Titre6">
    <w:name w:val="heading 6"/>
    <w:basedOn w:val="Normal"/>
    <w:next w:val="Corpsdetexte"/>
    <w:link w:val="Titre6Car"/>
    <w:uiPriority w:val="35"/>
    <w:qFormat/>
    <w:rsid w:val="00762905"/>
    <w:pPr>
      <w:keepNext/>
      <w:numPr>
        <w:numId w:val="4"/>
      </w:numPr>
      <w:spacing w:before="120" w:after="120" w:line="240" w:lineRule="exact"/>
      <w:outlineLvl w:val="5"/>
    </w:pPr>
    <w:rPr>
      <w:rFonts w:eastAsiaTheme="majorEastAsia" w:cstheme="majorBidi"/>
      <w:b/>
      <w:bCs/>
      <w:i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rsid w:val="00523C9E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b/>
      <w:bCs/>
      <w:color w:val="042751" w:themeColor="accent1" w:themeShade="8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rsid w:val="00523C9E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042751" w:themeColor="accent1" w:themeShade="8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rsid w:val="00523C9E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042751" w:themeColor="accent1" w:themeShade="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"/>
    <w:rsid w:val="00D73DD8"/>
    <w:pPr>
      <w:tabs>
        <w:tab w:val="right" w:pos="9072"/>
      </w:tabs>
    </w:pPr>
    <w:rPr>
      <w:sz w:val="14"/>
      <w:szCs w:val="20"/>
    </w:rPr>
  </w:style>
  <w:style w:type="character" w:customStyle="1" w:styleId="En-tteCar">
    <w:name w:val="En-tête Car"/>
    <w:basedOn w:val="Policepardfaut"/>
    <w:link w:val="En-tte"/>
    <w:uiPriority w:val="9"/>
    <w:rsid w:val="00636C4D"/>
    <w:rPr>
      <w:rFonts w:eastAsia="Times New Roman" w:cs="Times New Roman"/>
      <w:sz w:val="14"/>
      <w:lang w:eastAsia="fr-FR"/>
    </w:rPr>
  </w:style>
  <w:style w:type="paragraph" w:styleId="Pieddepage">
    <w:name w:val="footer"/>
    <w:basedOn w:val="Normal"/>
    <w:link w:val="PieddepageCar"/>
    <w:uiPriority w:val="99"/>
    <w:rsid w:val="00D73DD8"/>
    <w:rPr>
      <w:caps/>
      <w:sz w:val="10"/>
    </w:rPr>
  </w:style>
  <w:style w:type="character" w:customStyle="1" w:styleId="PieddepageCar">
    <w:name w:val="Pied de page Car"/>
    <w:basedOn w:val="Policepardfaut"/>
    <w:link w:val="Pieddepage"/>
    <w:uiPriority w:val="99"/>
    <w:rsid w:val="009C6828"/>
    <w:rPr>
      <w:rFonts w:eastAsia="Times New Roman" w:cs="Times New Roman"/>
      <w:caps/>
      <w:sz w:val="10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rsid w:val="00D73DD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36C4D"/>
    <w:rPr>
      <w:rFonts w:ascii="Tahoma" w:eastAsia="Times New Roman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rsid w:val="00D73DD8"/>
    <w:rPr>
      <w:rFonts w:eastAsia="Times New Roman"/>
      <w:lang w:eastAsia="fr-F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Textedelespacerserv">
    <w:name w:val="Placeholder Text"/>
    <w:basedOn w:val="Policepardfaut"/>
    <w:uiPriority w:val="99"/>
    <w:semiHidden/>
    <w:rsid w:val="00D73DD8"/>
    <w:rPr>
      <w:color w:val="808080"/>
    </w:rPr>
  </w:style>
  <w:style w:type="paragraph" w:customStyle="1" w:styleId="AIdentification">
    <w:name w:val="A_Identification"/>
    <w:basedOn w:val="Normal"/>
    <w:next w:val="Normal"/>
    <w:uiPriority w:val="43"/>
    <w:rsid w:val="00D73DD8"/>
    <w:rPr>
      <w:szCs w:val="16"/>
    </w:rPr>
  </w:style>
  <w:style w:type="paragraph" w:styleId="Paragraphedeliste">
    <w:name w:val="List Paragraph"/>
    <w:basedOn w:val="Normal"/>
    <w:link w:val="ParagraphedelisteCar"/>
    <w:uiPriority w:val="34"/>
    <w:rsid w:val="00523C9E"/>
    <w:pPr>
      <w:ind w:left="720"/>
      <w:contextualSpacing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523C9E"/>
  </w:style>
  <w:style w:type="paragraph" w:styleId="Listenumros">
    <w:name w:val="List Number"/>
    <w:basedOn w:val="Normal"/>
    <w:uiPriority w:val="7"/>
    <w:qFormat/>
    <w:rsid w:val="00762905"/>
    <w:pPr>
      <w:numPr>
        <w:numId w:val="6"/>
      </w:numPr>
      <w:spacing w:before="60" w:after="60" w:line="240" w:lineRule="exact"/>
      <w:contextualSpacing/>
    </w:pPr>
  </w:style>
  <w:style w:type="paragraph" w:customStyle="1" w:styleId="Annexe">
    <w:name w:val="Annexe"/>
    <w:basedOn w:val="Listenumros"/>
    <w:next w:val="Corpsdetexte"/>
    <w:uiPriority w:val="37"/>
    <w:qFormat/>
    <w:locked/>
    <w:rsid w:val="00762905"/>
    <w:pPr>
      <w:numPr>
        <w:numId w:val="11"/>
      </w:numPr>
      <w:tabs>
        <w:tab w:val="left" w:pos="2268"/>
      </w:tabs>
    </w:pPr>
    <w:rPr>
      <w:sz w:val="28"/>
    </w:rPr>
  </w:style>
  <w:style w:type="paragraph" w:styleId="Corpsdetexte">
    <w:name w:val="Body Text"/>
    <w:basedOn w:val="Normal"/>
    <w:link w:val="CorpsdetexteCar"/>
    <w:uiPriority w:val="1"/>
    <w:qFormat/>
    <w:rsid w:val="00762905"/>
    <w:pPr>
      <w:spacing w:before="160" w:after="160" w:line="240" w:lineRule="exact"/>
    </w:pPr>
  </w:style>
  <w:style w:type="character" w:customStyle="1" w:styleId="CorpsdetexteCar">
    <w:name w:val="Corps de texte Car"/>
    <w:basedOn w:val="Policepardfaut"/>
    <w:link w:val="Corpsdetexte"/>
    <w:uiPriority w:val="1"/>
    <w:rsid w:val="00762905"/>
    <w:rPr>
      <w:rFonts w:asciiTheme="minorHAnsi" w:hAnsiTheme="minorHAnsi"/>
      <w:sz w:val="20"/>
      <w:szCs w:val="24"/>
      <w:lang w:eastAsia="fr-FR"/>
    </w:rPr>
  </w:style>
  <w:style w:type="character" w:styleId="Appeldenotedefin">
    <w:name w:val="endnote reference"/>
    <w:basedOn w:val="Policepardfaut"/>
    <w:uiPriority w:val="3"/>
    <w:semiHidden/>
    <w:unhideWhenUsed/>
    <w:rsid w:val="00D73DD8"/>
    <w:rPr>
      <w:rFonts w:ascii="Lucida Sans Unicode" w:hAnsi="Lucida Sans Unicode"/>
      <w:sz w:val="16"/>
      <w:vertAlign w:val="baseline"/>
    </w:rPr>
  </w:style>
  <w:style w:type="character" w:styleId="Appelnotedebasdep">
    <w:name w:val="footnote reference"/>
    <w:basedOn w:val="Policepardfaut"/>
    <w:uiPriority w:val="2"/>
    <w:semiHidden/>
    <w:unhideWhenUsed/>
    <w:rsid w:val="00D73DD8"/>
    <w:rPr>
      <w:rFonts w:ascii="Times New Roman" w:hAnsi="Times New Roman"/>
      <w:sz w:val="16"/>
      <w:vertAlign w:val="superscript"/>
    </w:rPr>
  </w:style>
  <w:style w:type="paragraph" w:styleId="Bibliographie">
    <w:name w:val="Bibliography"/>
    <w:basedOn w:val="Normal"/>
    <w:next w:val="Normal"/>
    <w:uiPriority w:val="10"/>
    <w:semiHidden/>
    <w:unhideWhenUsed/>
    <w:rsid w:val="00D73DD8"/>
    <w:pPr>
      <w:tabs>
        <w:tab w:val="left" w:pos="1559"/>
      </w:tabs>
      <w:ind w:left="1559" w:hanging="1559"/>
    </w:pPr>
  </w:style>
  <w:style w:type="paragraph" w:customStyle="1" w:styleId="Chapitre">
    <w:name w:val="Chapitre"/>
    <w:basedOn w:val="Normal"/>
    <w:uiPriority w:val="35"/>
    <w:locked/>
    <w:rsid w:val="00D73DD8"/>
    <w:pPr>
      <w:numPr>
        <w:numId w:val="2"/>
      </w:numPr>
      <w:tabs>
        <w:tab w:val="left" w:pos="0"/>
      </w:tabs>
      <w:spacing w:before="840" w:line="4000" w:lineRule="exact"/>
    </w:pPr>
    <w:rPr>
      <w:rFonts w:ascii="Lucia Sans" w:hAnsi="Lucia Sans"/>
      <w:sz w:val="16"/>
      <w:szCs w:val="20"/>
    </w:rPr>
  </w:style>
  <w:style w:type="paragraph" w:styleId="Corpsdetexte2">
    <w:name w:val="Body Text 2"/>
    <w:basedOn w:val="Normal"/>
    <w:next w:val="Corpsdetexte"/>
    <w:link w:val="Corpsdetexte2Car"/>
    <w:uiPriority w:val="1"/>
    <w:rsid w:val="00D73DD8"/>
    <w:pPr>
      <w:spacing w:before="160" w:line="240" w:lineRule="exact"/>
    </w:pPr>
    <w:rPr>
      <w:i/>
    </w:rPr>
  </w:style>
  <w:style w:type="character" w:customStyle="1" w:styleId="Corpsdetexte2Car">
    <w:name w:val="Corps de texte 2 Car"/>
    <w:basedOn w:val="Policepardfaut"/>
    <w:link w:val="Corpsdetexte2"/>
    <w:uiPriority w:val="1"/>
    <w:rsid w:val="00B429C2"/>
    <w:rPr>
      <w:rFonts w:eastAsia="Times New Roman" w:cs="Times New Roman"/>
      <w:i/>
      <w:sz w:val="18"/>
      <w:szCs w:val="24"/>
      <w:lang w:eastAsia="fr-FR"/>
    </w:rPr>
  </w:style>
  <w:style w:type="paragraph" w:styleId="Corpsdetexte3">
    <w:name w:val="Body Text 3"/>
    <w:basedOn w:val="Normal"/>
    <w:link w:val="Corpsdetexte3Car"/>
    <w:uiPriority w:val="1"/>
    <w:rsid w:val="00D73DD8"/>
    <w:pPr>
      <w:spacing w:before="160" w:line="240" w:lineRule="exact"/>
    </w:pPr>
    <w:rPr>
      <w:b/>
      <w:szCs w:val="16"/>
    </w:rPr>
  </w:style>
  <w:style w:type="character" w:customStyle="1" w:styleId="Corpsdetexte3Car">
    <w:name w:val="Corps de texte 3 Car"/>
    <w:basedOn w:val="Policepardfaut"/>
    <w:link w:val="Corpsdetexte3"/>
    <w:uiPriority w:val="1"/>
    <w:rsid w:val="00B429C2"/>
    <w:rPr>
      <w:rFonts w:eastAsia="Times New Roman" w:cs="Times New Roman"/>
      <w:b/>
      <w:sz w:val="18"/>
      <w:szCs w:val="16"/>
      <w:lang w:eastAsia="fr-FR"/>
    </w:rPr>
  </w:style>
  <w:style w:type="paragraph" w:customStyle="1" w:styleId="Corpsdetexte4">
    <w:name w:val="Corps de texte 4"/>
    <w:basedOn w:val="Corpsdetexte"/>
    <w:uiPriority w:val="1"/>
    <w:rsid w:val="00D73DD8"/>
    <w:pPr>
      <w:jc w:val="center"/>
    </w:pPr>
    <w:rPr>
      <w:i/>
    </w:rPr>
  </w:style>
  <w:style w:type="paragraph" w:customStyle="1" w:styleId="Corpsdetexte5">
    <w:name w:val="Corps de texte 5"/>
    <w:basedOn w:val="Corpsdetexte4"/>
    <w:uiPriority w:val="1"/>
    <w:rsid w:val="00D73DD8"/>
    <w:rPr>
      <w:b/>
      <w:i w:val="0"/>
    </w:rPr>
  </w:style>
  <w:style w:type="character" w:styleId="Accentuationlgre">
    <w:name w:val="Subtle Emphasis"/>
    <w:basedOn w:val="Policepardfaut"/>
    <w:uiPriority w:val="19"/>
    <w:rsid w:val="00523C9E"/>
    <w:rPr>
      <w:i/>
      <w:iCs/>
      <w:color w:val="595959" w:themeColor="text1" w:themeTint="A6"/>
    </w:rPr>
  </w:style>
  <w:style w:type="character" w:customStyle="1" w:styleId="Titre1Car">
    <w:name w:val="Titre 1 Car"/>
    <w:basedOn w:val="Policepardfaut"/>
    <w:link w:val="Titre1"/>
    <w:uiPriority w:val="35"/>
    <w:rsid w:val="00762905"/>
    <w:rPr>
      <w:rFonts w:asciiTheme="minorHAnsi" w:eastAsiaTheme="majorEastAsia" w:hAnsiTheme="minorHAnsi" w:cstheme="majorBidi"/>
      <w:b/>
      <w:bCs/>
      <w:kern w:val="28"/>
      <w:sz w:val="28"/>
      <w:szCs w:val="36"/>
      <w:lang w:eastAsia="fr-FR"/>
    </w:rPr>
  </w:style>
  <w:style w:type="paragraph" w:styleId="En-ttedetabledesmatires">
    <w:name w:val="TOC Heading"/>
    <w:basedOn w:val="Titre1"/>
    <w:next w:val="Normal"/>
    <w:uiPriority w:val="99"/>
    <w:semiHidden/>
    <w:unhideWhenUsed/>
    <w:qFormat/>
    <w:rsid w:val="00762905"/>
    <w:pPr>
      <w:keepLines/>
      <w:numPr>
        <w:numId w:val="0"/>
      </w:numPr>
      <w:spacing w:before="480" w:line="276" w:lineRule="auto"/>
      <w:outlineLvl w:val="9"/>
    </w:pPr>
    <w:rPr>
      <w:rFonts w:asciiTheme="majorHAnsi" w:hAnsiTheme="majorHAnsi"/>
      <w:color w:val="063B79" w:themeColor="accent1" w:themeShade="BF"/>
      <w:kern w:val="0"/>
      <w:szCs w:val="28"/>
      <w:lang w:eastAsia="en-US"/>
    </w:rPr>
  </w:style>
  <w:style w:type="paragraph" w:styleId="Lgende">
    <w:name w:val="caption"/>
    <w:basedOn w:val="Normal"/>
    <w:next w:val="Corpsdetexte"/>
    <w:uiPriority w:val="4"/>
    <w:qFormat/>
    <w:rsid w:val="00762905"/>
    <w:pPr>
      <w:tabs>
        <w:tab w:val="left" w:pos="1985"/>
      </w:tabs>
      <w:spacing w:before="160" w:after="160" w:line="240" w:lineRule="exact"/>
      <w:ind w:left="1985" w:right="992" w:hanging="1985"/>
      <w:jc w:val="lowKashida"/>
    </w:pPr>
    <w:rPr>
      <w:i/>
      <w:iCs/>
    </w:rPr>
  </w:style>
  <w:style w:type="character" w:styleId="Lienhypertexte">
    <w:name w:val="Hyperlink"/>
    <w:basedOn w:val="Policepardfaut"/>
    <w:uiPriority w:val="99"/>
    <w:rsid w:val="00D73DD8"/>
    <w:rPr>
      <w:color w:val="0000FF"/>
      <w:u w:val="none"/>
    </w:rPr>
  </w:style>
  <w:style w:type="paragraph" w:styleId="Liste">
    <w:name w:val="List"/>
    <w:basedOn w:val="Normal"/>
    <w:uiPriority w:val="99"/>
    <w:semiHidden/>
    <w:rsid w:val="00D73DD8"/>
    <w:pPr>
      <w:ind w:left="283" w:hanging="283"/>
      <w:contextualSpacing/>
    </w:pPr>
  </w:style>
  <w:style w:type="paragraph" w:styleId="Listenumros2">
    <w:name w:val="List Number 2"/>
    <w:basedOn w:val="Normal"/>
    <w:uiPriority w:val="7"/>
    <w:qFormat/>
    <w:rsid w:val="00762905"/>
    <w:pPr>
      <w:numPr>
        <w:numId w:val="9"/>
      </w:numPr>
      <w:spacing w:before="60" w:after="60" w:line="240" w:lineRule="exact"/>
      <w:contextualSpacing/>
    </w:pPr>
  </w:style>
  <w:style w:type="paragraph" w:styleId="Listenumros3">
    <w:name w:val="List Number 3"/>
    <w:basedOn w:val="Normal"/>
    <w:uiPriority w:val="7"/>
    <w:qFormat/>
    <w:rsid w:val="00762905"/>
    <w:pPr>
      <w:numPr>
        <w:numId w:val="10"/>
      </w:numPr>
      <w:spacing w:before="60" w:after="60" w:line="240" w:lineRule="exact"/>
      <w:contextualSpacing/>
    </w:pPr>
  </w:style>
  <w:style w:type="paragraph" w:styleId="Listepuces">
    <w:name w:val="List Bullet"/>
    <w:basedOn w:val="Normal"/>
    <w:uiPriority w:val="6"/>
    <w:qFormat/>
    <w:rsid w:val="00762905"/>
    <w:pPr>
      <w:numPr>
        <w:numId w:val="5"/>
      </w:numPr>
      <w:spacing w:before="60" w:after="60" w:line="240" w:lineRule="exact"/>
      <w:contextualSpacing/>
    </w:pPr>
  </w:style>
  <w:style w:type="paragraph" w:styleId="Listepuces2">
    <w:name w:val="List Bullet 2"/>
    <w:basedOn w:val="Normal"/>
    <w:uiPriority w:val="6"/>
    <w:qFormat/>
    <w:rsid w:val="00762905"/>
    <w:pPr>
      <w:numPr>
        <w:numId w:val="7"/>
      </w:numPr>
      <w:spacing w:before="60" w:after="60" w:line="240" w:lineRule="exact"/>
      <w:contextualSpacing/>
    </w:pPr>
  </w:style>
  <w:style w:type="paragraph" w:styleId="Listepuces3">
    <w:name w:val="List Bullet 3"/>
    <w:basedOn w:val="Normal"/>
    <w:uiPriority w:val="6"/>
    <w:qFormat/>
    <w:rsid w:val="00762905"/>
    <w:pPr>
      <w:numPr>
        <w:numId w:val="8"/>
      </w:numPr>
      <w:spacing w:before="60" w:after="60" w:line="240" w:lineRule="exact"/>
      <w:contextualSpacing/>
    </w:pPr>
  </w:style>
  <w:style w:type="paragraph" w:styleId="Notedebasdepage">
    <w:name w:val="footnote text"/>
    <w:basedOn w:val="Normal"/>
    <w:link w:val="NotedebasdepageCar"/>
    <w:uiPriority w:val="2"/>
    <w:semiHidden/>
    <w:unhideWhenUsed/>
    <w:rsid w:val="00D73DD8"/>
    <w:pPr>
      <w:tabs>
        <w:tab w:val="left" w:pos="284"/>
      </w:tabs>
      <w:ind w:left="284" w:hanging="284"/>
    </w:pPr>
    <w:rPr>
      <w:sz w:val="16"/>
      <w:szCs w:val="16"/>
    </w:rPr>
  </w:style>
  <w:style w:type="character" w:customStyle="1" w:styleId="NotedebasdepageCar">
    <w:name w:val="Note de bas de page Car"/>
    <w:basedOn w:val="Policepardfaut"/>
    <w:link w:val="Notedebasdepage"/>
    <w:uiPriority w:val="2"/>
    <w:semiHidden/>
    <w:rsid w:val="00B429C2"/>
    <w:rPr>
      <w:rFonts w:eastAsia="Times New Roman" w:cs="Times New Roman"/>
      <w:sz w:val="16"/>
      <w:szCs w:val="16"/>
      <w:lang w:eastAsia="fr-FR"/>
    </w:rPr>
  </w:style>
  <w:style w:type="paragraph" w:styleId="Notedefin">
    <w:name w:val="endnote text"/>
    <w:basedOn w:val="Normal"/>
    <w:link w:val="NotedefinCar"/>
    <w:uiPriority w:val="3"/>
    <w:semiHidden/>
    <w:unhideWhenUsed/>
    <w:rsid w:val="00D73DD8"/>
    <w:pPr>
      <w:ind w:left="425" w:hanging="425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3"/>
    <w:semiHidden/>
    <w:rsid w:val="00B429C2"/>
    <w:rPr>
      <w:rFonts w:eastAsia="Times New Roman" w:cs="Times New Roman"/>
      <w:sz w:val="18"/>
      <w:lang w:eastAsia="fr-FR"/>
    </w:rPr>
  </w:style>
  <w:style w:type="paragraph" w:customStyle="1" w:styleId="NumroAndra">
    <w:name w:val="Numéro Andra"/>
    <w:basedOn w:val="Normal"/>
    <w:uiPriority w:val="9"/>
    <w:qFormat/>
    <w:rsid w:val="00762905"/>
    <w:rPr>
      <w:rFonts w:cstheme="minorHAnsi"/>
      <w:color w:val="000000" w:themeColor="text1"/>
    </w:rPr>
  </w:style>
  <w:style w:type="character" w:styleId="Numrodepage">
    <w:name w:val="page number"/>
    <w:basedOn w:val="Policepardfaut"/>
    <w:uiPriority w:val="11"/>
    <w:rsid w:val="00D73DD8"/>
    <w:rPr>
      <w:rFonts w:ascii="Lucida Sans" w:hAnsi="Lucida Sans"/>
      <w:sz w:val="14"/>
    </w:rPr>
  </w:style>
  <w:style w:type="paragraph" w:customStyle="1" w:styleId="TitreFRM">
    <w:name w:val="Titre FRM"/>
    <w:basedOn w:val="Normal"/>
    <w:uiPriority w:val="43"/>
    <w:locked/>
    <w:rsid w:val="00D73DD8"/>
    <w:pPr>
      <w:spacing w:before="60"/>
    </w:pPr>
    <w:rPr>
      <w:b/>
      <w:bCs/>
      <w:sz w:val="28"/>
    </w:rPr>
  </w:style>
  <w:style w:type="paragraph" w:customStyle="1" w:styleId="Numroformulaire">
    <w:name w:val="Numéro formulaire"/>
    <w:basedOn w:val="TitreFRM"/>
    <w:uiPriority w:val="43"/>
    <w:qFormat/>
    <w:locked/>
    <w:rsid w:val="00762905"/>
    <w:pPr>
      <w:spacing w:before="0"/>
    </w:pPr>
    <w:rPr>
      <w:b w:val="0"/>
      <w:sz w:val="10"/>
    </w:rPr>
  </w:style>
  <w:style w:type="paragraph" w:customStyle="1" w:styleId="TITRE">
    <w:name w:val="TITRE"/>
    <w:basedOn w:val="Titre1"/>
    <w:next w:val="Corpsdetexte"/>
    <w:uiPriority w:val="35"/>
    <w:qFormat/>
    <w:rsid w:val="00762905"/>
    <w:pPr>
      <w:numPr>
        <w:numId w:val="0"/>
      </w:numPr>
      <w:spacing w:after="600"/>
      <w:jc w:val="center"/>
    </w:pPr>
    <w:rPr>
      <w:caps/>
      <w:sz w:val="40"/>
    </w:rPr>
  </w:style>
  <w:style w:type="paragraph" w:customStyle="1" w:styleId="PageAnnexes">
    <w:name w:val="Page Annexes"/>
    <w:basedOn w:val="TITRE"/>
    <w:uiPriority w:val="36"/>
    <w:rsid w:val="00D73DD8"/>
  </w:style>
  <w:style w:type="paragraph" w:customStyle="1" w:styleId="PieddepageFRM">
    <w:name w:val="Pied de page FRM"/>
    <w:basedOn w:val="Normal"/>
    <w:uiPriority w:val="43"/>
    <w:qFormat/>
    <w:locked/>
    <w:rsid w:val="00762905"/>
    <w:pPr>
      <w:jc w:val="right"/>
    </w:pPr>
    <w:rPr>
      <w:caps/>
      <w:sz w:val="14"/>
    </w:rPr>
  </w:style>
  <w:style w:type="character" w:styleId="Rfrencelgre">
    <w:name w:val="Subtle Reference"/>
    <w:basedOn w:val="Policepardfaut"/>
    <w:uiPriority w:val="31"/>
    <w:rsid w:val="00523C9E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paragraph" w:customStyle="1" w:styleId="Rfrencesbibliographiques">
    <w:name w:val="Références bibliographiques"/>
    <w:basedOn w:val="Normal"/>
    <w:uiPriority w:val="19"/>
    <w:qFormat/>
    <w:locked/>
    <w:rsid w:val="00762905"/>
    <w:pPr>
      <w:tabs>
        <w:tab w:val="left" w:pos="425"/>
      </w:tabs>
      <w:spacing w:before="160" w:after="160" w:line="240" w:lineRule="exact"/>
      <w:ind w:left="425" w:hanging="425"/>
    </w:pPr>
  </w:style>
  <w:style w:type="paragraph" w:styleId="Retraitcorpsdetexte">
    <w:name w:val="Body Text Indent"/>
    <w:basedOn w:val="Normal"/>
    <w:link w:val="RetraitcorpsdetexteCar"/>
    <w:uiPriority w:val="99"/>
    <w:semiHidden/>
    <w:rsid w:val="00D73DD8"/>
    <w:pPr>
      <w:ind w:left="3119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B429C2"/>
    <w:rPr>
      <w:rFonts w:eastAsia="Times New Roman" w:cs="Times New Roman"/>
      <w:sz w:val="18"/>
      <w:szCs w:val="24"/>
      <w:lang w:eastAsia="fr-FR"/>
    </w:rPr>
  </w:style>
  <w:style w:type="paragraph" w:styleId="Retraitcorpsdetexte2">
    <w:name w:val="Body Text Indent 2"/>
    <w:basedOn w:val="Normal"/>
    <w:link w:val="Retraitcorpsdetexte2Car"/>
    <w:uiPriority w:val="99"/>
    <w:semiHidden/>
    <w:rsid w:val="00D73DD8"/>
    <w:pPr>
      <w:ind w:left="1134" w:hanging="1134"/>
    </w:pPr>
    <w:rPr>
      <w:lang w:val="en-GB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B429C2"/>
    <w:rPr>
      <w:rFonts w:eastAsia="Times New Roman" w:cs="Times New Roman"/>
      <w:sz w:val="18"/>
      <w:szCs w:val="24"/>
      <w:lang w:val="en-GB" w:eastAsia="fr-FR"/>
    </w:rPr>
  </w:style>
  <w:style w:type="paragraph" w:styleId="Retraitcorpsdetexte3">
    <w:name w:val="Body Text Indent 3"/>
    <w:basedOn w:val="Normal"/>
    <w:link w:val="Retraitcorpsdetexte3Car"/>
    <w:uiPriority w:val="99"/>
    <w:semiHidden/>
    <w:rsid w:val="00D73DD8"/>
    <w:pPr>
      <w:ind w:left="360"/>
    </w:p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B429C2"/>
    <w:rPr>
      <w:rFonts w:eastAsia="Times New Roman" w:cs="Times New Roman"/>
      <w:sz w:val="18"/>
      <w:szCs w:val="24"/>
      <w:lang w:eastAsia="fr-FR"/>
    </w:rPr>
  </w:style>
  <w:style w:type="paragraph" w:customStyle="1" w:styleId="Signataire">
    <w:name w:val="Signataire"/>
    <w:basedOn w:val="Normal"/>
    <w:next w:val="Corpsdetexte"/>
    <w:uiPriority w:val="43"/>
    <w:qFormat/>
    <w:locked/>
    <w:rsid w:val="00762905"/>
    <w:pPr>
      <w:spacing w:before="800" w:line="240" w:lineRule="exact"/>
      <w:ind w:left="5670"/>
    </w:pPr>
  </w:style>
  <w:style w:type="character" w:customStyle="1" w:styleId="StyleArrialNarrowBoldGras">
    <w:name w:val="Style Arrial Narrow Bold Gras"/>
    <w:basedOn w:val="Policepardfaut"/>
    <w:uiPriority w:val="99"/>
    <w:semiHidden/>
    <w:unhideWhenUsed/>
    <w:locked/>
    <w:rsid w:val="00D73DD8"/>
    <w:rPr>
      <w:rFonts w:ascii="Arrial Narrow Bold" w:hAnsi="Arrial Narrow Bold"/>
      <w:b/>
      <w:bCs/>
      <w:sz w:val="32"/>
    </w:rPr>
  </w:style>
  <w:style w:type="numbering" w:customStyle="1" w:styleId="Style1">
    <w:name w:val="Style1"/>
    <w:uiPriority w:val="99"/>
    <w:locked/>
    <w:rsid w:val="00D73DD8"/>
    <w:pPr>
      <w:numPr>
        <w:numId w:val="1"/>
      </w:numPr>
    </w:pPr>
  </w:style>
  <w:style w:type="paragraph" w:styleId="TM2">
    <w:name w:val="toc 2"/>
    <w:basedOn w:val="Normal"/>
    <w:next w:val="TM3"/>
    <w:uiPriority w:val="39"/>
    <w:qFormat/>
    <w:rsid w:val="00762905"/>
    <w:pPr>
      <w:tabs>
        <w:tab w:val="left" w:pos="1701"/>
        <w:tab w:val="right" w:pos="8930"/>
      </w:tabs>
      <w:spacing w:before="60" w:after="60" w:line="240" w:lineRule="exact"/>
      <w:ind w:left="1418" w:right="851" w:hanging="851"/>
    </w:pPr>
    <w:rPr>
      <w:b/>
      <w:bCs/>
      <w:i/>
      <w:noProof/>
      <w:szCs w:val="22"/>
    </w:rPr>
  </w:style>
  <w:style w:type="paragraph" w:styleId="TM3">
    <w:name w:val="toc 3"/>
    <w:basedOn w:val="Normal"/>
    <w:next w:val="Normal"/>
    <w:uiPriority w:val="39"/>
    <w:qFormat/>
    <w:rsid w:val="00762905"/>
    <w:pPr>
      <w:tabs>
        <w:tab w:val="right" w:pos="8930"/>
      </w:tabs>
      <w:spacing w:line="240" w:lineRule="exact"/>
      <w:ind w:left="1418" w:right="851" w:hanging="851"/>
    </w:pPr>
  </w:style>
  <w:style w:type="paragraph" w:customStyle="1" w:styleId="Tablechapitre">
    <w:name w:val="Table chapitre"/>
    <w:basedOn w:val="TM2"/>
    <w:next w:val="Normal"/>
    <w:uiPriority w:val="39"/>
    <w:qFormat/>
    <w:rsid w:val="00762905"/>
    <w:pPr>
      <w:tabs>
        <w:tab w:val="clear" w:pos="1701"/>
      </w:tabs>
      <w:spacing w:before="0" w:after="0"/>
      <w:ind w:left="3544"/>
    </w:pPr>
  </w:style>
  <w:style w:type="paragraph" w:styleId="Tabledesillustrations">
    <w:name w:val="table of figures"/>
    <w:basedOn w:val="Normal"/>
    <w:next w:val="Corpsdetexte"/>
    <w:uiPriority w:val="39"/>
    <w:rsid w:val="00D73DD8"/>
    <w:pPr>
      <w:tabs>
        <w:tab w:val="right" w:pos="8930"/>
      </w:tabs>
      <w:spacing w:line="240" w:lineRule="exact"/>
      <w:ind w:left="1701" w:right="851" w:hanging="1701"/>
      <w:contextualSpacing/>
    </w:pPr>
  </w:style>
  <w:style w:type="paragraph" w:styleId="Titre0">
    <w:name w:val="Title"/>
    <w:basedOn w:val="Normal"/>
    <w:next w:val="Corpsdetexte"/>
    <w:link w:val="TitreCar"/>
    <w:uiPriority w:val="35"/>
    <w:qFormat/>
    <w:rsid w:val="00762905"/>
    <w:pPr>
      <w:spacing w:before="300" w:after="300"/>
      <w:ind w:left="1701"/>
      <w:contextualSpacing/>
    </w:pPr>
    <w:rPr>
      <w:rFonts w:eastAsiaTheme="majorEastAsia" w:cstheme="majorBidi"/>
      <w:b/>
      <w:spacing w:val="5"/>
      <w:kern w:val="28"/>
      <w:sz w:val="26"/>
      <w:szCs w:val="52"/>
    </w:rPr>
  </w:style>
  <w:style w:type="character" w:customStyle="1" w:styleId="TitreCar">
    <w:name w:val="Titre Car"/>
    <w:basedOn w:val="Policepardfaut"/>
    <w:link w:val="Titre0"/>
    <w:uiPriority w:val="35"/>
    <w:rsid w:val="00762905"/>
    <w:rPr>
      <w:rFonts w:asciiTheme="minorHAnsi" w:eastAsiaTheme="majorEastAsia" w:hAnsiTheme="minorHAnsi" w:cstheme="majorBidi"/>
      <w:b/>
      <w:spacing w:val="5"/>
      <w:kern w:val="28"/>
      <w:sz w:val="26"/>
      <w:szCs w:val="52"/>
      <w:lang w:eastAsia="fr-FR"/>
    </w:rPr>
  </w:style>
  <w:style w:type="character" w:customStyle="1" w:styleId="Titre2Car">
    <w:name w:val="Titre 2 Car"/>
    <w:basedOn w:val="Policepardfaut"/>
    <w:link w:val="Titre2"/>
    <w:uiPriority w:val="35"/>
    <w:rsid w:val="00762905"/>
    <w:rPr>
      <w:rFonts w:asciiTheme="minorHAnsi" w:eastAsiaTheme="majorEastAsia" w:hAnsiTheme="minorHAnsi" w:cstheme="majorBidi"/>
      <w:b/>
      <w:bCs/>
      <w:sz w:val="22"/>
      <w:szCs w:val="26"/>
      <w:lang w:eastAsia="fr-FR"/>
    </w:rPr>
  </w:style>
  <w:style w:type="character" w:customStyle="1" w:styleId="Titre3Car">
    <w:name w:val="Titre 3 Car"/>
    <w:basedOn w:val="Policepardfaut"/>
    <w:link w:val="Titre3"/>
    <w:uiPriority w:val="35"/>
    <w:rsid w:val="00762905"/>
    <w:rPr>
      <w:rFonts w:asciiTheme="minorHAnsi" w:eastAsiaTheme="majorEastAsia" w:hAnsiTheme="minorHAnsi" w:cstheme="majorBidi"/>
      <w:b/>
      <w:bCs/>
      <w:sz w:val="20"/>
      <w:szCs w:val="24"/>
      <w:lang w:eastAsia="fr-FR"/>
    </w:rPr>
  </w:style>
  <w:style w:type="character" w:customStyle="1" w:styleId="Titre4Car">
    <w:name w:val="Titre 4 Car"/>
    <w:basedOn w:val="Policepardfaut"/>
    <w:link w:val="Titre4"/>
    <w:uiPriority w:val="35"/>
    <w:rsid w:val="00762905"/>
    <w:rPr>
      <w:rFonts w:asciiTheme="minorHAnsi" w:eastAsiaTheme="majorEastAsia" w:hAnsiTheme="minorHAnsi" w:cstheme="majorBidi"/>
      <w:bCs/>
      <w:sz w:val="20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35"/>
    <w:rsid w:val="00762905"/>
    <w:rPr>
      <w:rFonts w:asciiTheme="minorHAnsi" w:eastAsiaTheme="majorEastAsia" w:hAnsiTheme="minorHAnsi" w:cstheme="majorBidi"/>
      <w:sz w:val="20"/>
      <w:szCs w:val="24"/>
      <w:u w:val="single"/>
      <w:lang w:eastAsia="fr-FR"/>
    </w:rPr>
  </w:style>
  <w:style w:type="character" w:customStyle="1" w:styleId="Titre6Car">
    <w:name w:val="Titre 6 Car"/>
    <w:basedOn w:val="Policepardfaut"/>
    <w:link w:val="Titre6"/>
    <w:uiPriority w:val="35"/>
    <w:rsid w:val="00762905"/>
    <w:rPr>
      <w:rFonts w:asciiTheme="minorHAnsi" w:eastAsiaTheme="majorEastAsia" w:hAnsiTheme="minorHAnsi" w:cstheme="majorBidi"/>
      <w:b/>
      <w:bCs/>
      <w:i/>
      <w:sz w:val="20"/>
      <w:szCs w:val="22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523C9E"/>
    <w:rPr>
      <w:rFonts w:asciiTheme="majorHAnsi" w:eastAsiaTheme="majorEastAsia" w:hAnsiTheme="majorHAnsi" w:cstheme="majorBidi"/>
      <w:b/>
      <w:bCs/>
      <w:color w:val="042751" w:themeColor="accent1" w:themeShade="80"/>
      <w:sz w:val="20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523C9E"/>
    <w:rPr>
      <w:rFonts w:asciiTheme="majorHAnsi" w:eastAsiaTheme="majorEastAsia" w:hAnsiTheme="majorHAnsi" w:cstheme="majorBidi"/>
      <w:b/>
      <w:bCs/>
      <w:i/>
      <w:iCs/>
      <w:color w:val="042751" w:themeColor="accent1" w:themeShade="80"/>
      <w:sz w:val="20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523C9E"/>
    <w:rPr>
      <w:rFonts w:asciiTheme="majorHAnsi" w:eastAsiaTheme="majorEastAsia" w:hAnsiTheme="majorHAnsi" w:cstheme="majorBidi"/>
      <w:i/>
      <w:iCs/>
      <w:color w:val="042751" w:themeColor="accent1" w:themeShade="80"/>
      <w:sz w:val="20"/>
      <w:szCs w:val="24"/>
      <w:lang w:eastAsia="fr-FR"/>
    </w:rPr>
  </w:style>
  <w:style w:type="paragraph" w:customStyle="1" w:styleId="Titredossierdocen-tte">
    <w:name w:val="Titre dossier doc en-tête"/>
    <w:basedOn w:val="En-tte"/>
    <w:link w:val="Titredossierdocen-tteCar"/>
    <w:uiPriority w:val="9"/>
    <w:qFormat/>
    <w:rsid w:val="00762905"/>
    <w:pPr>
      <w:jc w:val="right"/>
    </w:pPr>
    <w:rPr>
      <w:i/>
    </w:rPr>
  </w:style>
  <w:style w:type="paragraph" w:customStyle="1" w:styleId="Titreen-tte">
    <w:name w:val="Titre en-tête"/>
    <w:basedOn w:val="En-tte"/>
    <w:link w:val="Titreen-tteCar"/>
    <w:uiPriority w:val="9"/>
    <w:qFormat/>
    <w:rsid w:val="00762905"/>
    <w:pPr>
      <w:ind w:left="284" w:hanging="284"/>
    </w:pPr>
    <w:rPr>
      <w:b/>
    </w:rPr>
  </w:style>
  <w:style w:type="paragraph" w:customStyle="1" w:styleId="TitrePG">
    <w:name w:val="Titre PG"/>
    <w:basedOn w:val="Normal"/>
    <w:uiPriority w:val="43"/>
    <w:locked/>
    <w:rsid w:val="00D73DD8"/>
    <w:pPr>
      <w:ind w:left="1701" w:right="1701"/>
      <w:jc w:val="center"/>
    </w:pPr>
    <w:rPr>
      <w:b/>
      <w:sz w:val="32"/>
    </w:rPr>
  </w:style>
  <w:style w:type="paragraph" w:styleId="TM1">
    <w:name w:val="toc 1"/>
    <w:basedOn w:val="Normal"/>
    <w:next w:val="TM2"/>
    <w:uiPriority w:val="39"/>
    <w:qFormat/>
    <w:rsid w:val="00762905"/>
    <w:pPr>
      <w:tabs>
        <w:tab w:val="right" w:pos="8930"/>
      </w:tabs>
      <w:spacing w:before="240" w:after="120" w:line="240" w:lineRule="exact"/>
      <w:ind w:left="567" w:right="851" w:hanging="567"/>
    </w:pPr>
    <w:rPr>
      <w:b/>
      <w:bCs/>
      <w:noProof/>
      <w:sz w:val="26"/>
      <w:szCs w:val="22"/>
    </w:rPr>
  </w:style>
  <w:style w:type="paragraph" w:styleId="TM4">
    <w:name w:val="toc 4"/>
    <w:basedOn w:val="Normal"/>
    <w:next w:val="Normal"/>
    <w:autoRedefine/>
    <w:uiPriority w:val="99"/>
    <w:semiHidden/>
    <w:rsid w:val="00D73DD8"/>
    <w:pPr>
      <w:spacing w:after="100"/>
      <w:ind w:left="660"/>
    </w:pPr>
  </w:style>
  <w:style w:type="paragraph" w:styleId="TM7">
    <w:name w:val="toc 7"/>
    <w:basedOn w:val="TM2"/>
    <w:next w:val="Normal"/>
    <w:uiPriority w:val="39"/>
    <w:rsid w:val="00D73DD8"/>
    <w:pPr>
      <w:tabs>
        <w:tab w:val="clear" w:pos="1701"/>
        <w:tab w:val="left" w:pos="1418"/>
      </w:tabs>
      <w:spacing w:before="200" w:after="100"/>
      <w:ind w:hanging="1418"/>
    </w:pPr>
  </w:style>
  <w:style w:type="character" w:customStyle="1" w:styleId="Titreen-tteCar">
    <w:name w:val="Titre en-tête Car"/>
    <w:basedOn w:val="En-tteCar"/>
    <w:link w:val="Titreen-tte"/>
    <w:uiPriority w:val="9"/>
    <w:rsid w:val="00FE40CF"/>
    <w:rPr>
      <w:rFonts w:asciiTheme="minorHAnsi" w:eastAsia="Times New Roman" w:hAnsiTheme="minorHAnsi" w:cs="Times New Roman"/>
      <w:b/>
      <w:sz w:val="14"/>
      <w:szCs w:val="20"/>
      <w:lang w:eastAsia="fr-FR"/>
    </w:rPr>
  </w:style>
  <w:style w:type="character" w:customStyle="1" w:styleId="Titredossierdocen-tteCar">
    <w:name w:val="Titre dossier doc en-tête Car"/>
    <w:basedOn w:val="En-tteCar"/>
    <w:link w:val="Titredossierdocen-tte"/>
    <w:uiPriority w:val="9"/>
    <w:rsid w:val="00FE40CF"/>
    <w:rPr>
      <w:rFonts w:asciiTheme="minorHAnsi" w:eastAsia="Times New Roman" w:hAnsiTheme="minorHAnsi" w:cs="Times New Roman"/>
      <w:i/>
      <w:sz w:val="14"/>
      <w:szCs w:val="20"/>
      <w:lang w:eastAsia="fr-FR"/>
    </w:rPr>
  </w:style>
  <w:style w:type="paragraph" w:customStyle="1" w:styleId="A-Indice">
    <w:name w:val="A-Indice"/>
    <w:basedOn w:val="AIdentification"/>
    <w:next w:val="Corpsdetexte"/>
    <w:uiPriority w:val="43"/>
    <w:qFormat/>
    <w:rsid w:val="00762905"/>
    <w:rPr>
      <w:szCs w:val="18"/>
      <w:lang w:eastAsia="en-US"/>
    </w:rPr>
  </w:style>
  <w:style w:type="paragraph" w:customStyle="1" w:styleId="DirectionUnit">
    <w:name w:val="Direction Unité"/>
    <w:basedOn w:val="Normal"/>
    <w:uiPriority w:val="43"/>
    <w:rsid w:val="00D73DD8"/>
    <w:pPr>
      <w:contextualSpacing/>
    </w:pPr>
    <w:rPr>
      <w:b/>
      <w:caps/>
    </w:rPr>
  </w:style>
  <w:style w:type="paragraph" w:customStyle="1" w:styleId="Service">
    <w:name w:val="Service"/>
    <w:basedOn w:val="Normal"/>
    <w:uiPriority w:val="43"/>
    <w:rsid w:val="00D73DD8"/>
    <w:rPr>
      <w:b/>
      <w:szCs w:val="14"/>
    </w:rPr>
  </w:style>
  <w:style w:type="paragraph" w:customStyle="1" w:styleId="Adresseunit">
    <w:name w:val="Adresse unité"/>
    <w:basedOn w:val="Normal"/>
    <w:uiPriority w:val="43"/>
    <w:rsid w:val="00D73DD8"/>
    <w:rPr>
      <w:szCs w:val="15"/>
    </w:rPr>
  </w:style>
  <w:style w:type="paragraph" w:customStyle="1" w:styleId="Civilit">
    <w:name w:val="Civilité"/>
    <w:basedOn w:val="Corpsdetexte"/>
    <w:next w:val="Corpsdetexte"/>
    <w:uiPriority w:val="43"/>
    <w:rsid w:val="00D73DD8"/>
    <w:pPr>
      <w:spacing w:before="240" w:after="480"/>
    </w:pPr>
  </w:style>
  <w:style w:type="paragraph" w:styleId="Date">
    <w:name w:val="Date"/>
    <w:basedOn w:val="Normal"/>
    <w:next w:val="Normal"/>
    <w:link w:val="DateCar"/>
    <w:uiPriority w:val="43"/>
    <w:rsid w:val="00D73DD8"/>
    <w:rPr>
      <w:i/>
    </w:rPr>
  </w:style>
  <w:style w:type="character" w:customStyle="1" w:styleId="DateCar">
    <w:name w:val="Date Car"/>
    <w:basedOn w:val="Policepardfaut"/>
    <w:link w:val="Date"/>
    <w:uiPriority w:val="43"/>
    <w:rsid w:val="00D73DD8"/>
    <w:rPr>
      <w:rFonts w:eastAsia="Times New Roman" w:cs="Times New Roman"/>
      <w:i/>
      <w:sz w:val="18"/>
      <w:szCs w:val="24"/>
      <w:lang w:eastAsia="fr-FR"/>
    </w:rPr>
  </w:style>
  <w:style w:type="paragraph" w:customStyle="1" w:styleId="Objet">
    <w:name w:val="Objet"/>
    <w:basedOn w:val="Corpsdetexte"/>
    <w:next w:val="Corpsdetexte"/>
    <w:uiPriority w:val="43"/>
    <w:qFormat/>
    <w:rsid w:val="00762905"/>
    <w:pPr>
      <w:tabs>
        <w:tab w:val="left" w:pos="1418"/>
      </w:tabs>
      <w:spacing w:before="0" w:after="0"/>
    </w:pPr>
  </w:style>
  <w:style w:type="paragraph" w:customStyle="1" w:styleId="Logo">
    <w:name w:val="Logo"/>
    <w:basedOn w:val="Normal"/>
    <w:uiPriority w:val="43"/>
    <w:rsid w:val="009C05E5"/>
    <w:pPr>
      <w:spacing w:after="2100"/>
    </w:pPr>
  </w:style>
  <w:style w:type="paragraph" w:styleId="Sous-titre">
    <w:name w:val="Subtitle"/>
    <w:basedOn w:val="Normal"/>
    <w:next w:val="Normal"/>
    <w:link w:val="Sous-titreCar"/>
    <w:uiPriority w:val="99"/>
    <w:qFormat/>
    <w:rsid w:val="00523C9E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uiPriority w:val="99"/>
    <w:rsid w:val="00523C9E"/>
    <w:rPr>
      <w:rFonts w:asciiTheme="minorHAnsi" w:eastAsiaTheme="minorEastAsia" w:hAnsiTheme="minorHAnsi"/>
      <w:color w:val="5A5A5A" w:themeColor="text1" w:themeTint="A5"/>
      <w:spacing w:val="15"/>
      <w:sz w:val="22"/>
      <w:szCs w:val="22"/>
      <w:lang w:eastAsia="fr-FR"/>
    </w:rPr>
  </w:style>
  <w:style w:type="paragraph" w:styleId="Citation">
    <w:name w:val="Quote"/>
    <w:basedOn w:val="Normal"/>
    <w:next w:val="Normal"/>
    <w:link w:val="CitationCar"/>
    <w:uiPriority w:val="99"/>
    <w:qFormat/>
    <w:rsid w:val="00523C9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99"/>
    <w:rsid w:val="00523C9E"/>
    <w:rPr>
      <w:rFonts w:asciiTheme="minorHAnsi" w:hAnsiTheme="minorHAnsi"/>
      <w:i/>
      <w:iCs/>
      <w:color w:val="404040" w:themeColor="text1" w:themeTint="BF"/>
      <w:sz w:val="20"/>
      <w:szCs w:val="24"/>
      <w:lang w:eastAsia="fr-FR"/>
    </w:rPr>
  </w:style>
  <w:style w:type="character" w:styleId="Accentuationintense">
    <w:name w:val="Intense Emphasis"/>
    <w:basedOn w:val="Policepardfaut"/>
    <w:uiPriority w:val="99"/>
    <w:qFormat/>
    <w:rsid w:val="00523C9E"/>
    <w:rPr>
      <w:i/>
      <w:iCs/>
      <w:color w:val="0850A3" w:themeColor="accent1"/>
    </w:rPr>
  </w:style>
  <w:style w:type="paragraph" w:styleId="Citationintense">
    <w:name w:val="Intense Quote"/>
    <w:basedOn w:val="Normal"/>
    <w:next w:val="Normal"/>
    <w:link w:val="CitationintenseCar"/>
    <w:uiPriority w:val="99"/>
    <w:qFormat/>
    <w:rsid w:val="00523C9E"/>
    <w:pPr>
      <w:pBdr>
        <w:top w:val="single" w:sz="4" w:space="10" w:color="0850A3" w:themeColor="accent1"/>
        <w:bottom w:val="single" w:sz="4" w:space="10" w:color="0850A3" w:themeColor="accent1"/>
      </w:pBdr>
      <w:spacing w:before="360" w:after="360"/>
      <w:ind w:left="864" w:right="864"/>
      <w:jc w:val="center"/>
    </w:pPr>
    <w:rPr>
      <w:rFonts w:eastAsiaTheme="majorEastAsia" w:cstheme="majorBidi"/>
      <w:i/>
      <w:iCs/>
      <w:color w:val="0850A3" w:themeColor="accent1"/>
    </w:rPr>
  </w:style>
  <w:style w:type="character" w:customStyle="1" w:styleId="CitationintenseCar">
    <w:name w:val="Citation intense Car"/>
    <w:basedOn w:val="Policepardfaut"/>
    <w:link w:val="Citationintense"/>
    <w:uiPriority w:val="99"/>
    <w:rsid w:val="00523C9E"/>
    <w:rPr>
      <w:rFonts w:asciiTheme="minorHAnsi" w:eastAsiaTheme="majorEastAsia" w:hAnsiTheme="minorHAnsi" w:cstheme="majorBidi"/>
      <w:i/>
      <w:iCs/>
      <w:color w:val="0850A3" w:themeColor="accent1"/>
      <w:sz w:val="20"/>
      <w:szCs w:val="24"/>
      <w:lang w:eastAsia="fr-FR"/>
    </w:rPr>
  </w:style>
  <w:style w:type="character" w:styleId="Rfrenceintense">
    <w:name w:val="Intense Reference"/>
    <w:basedOn w:val="Policepardfaut"/>
    <w:uiPriority w:val="99"/>
    <w:semiHidden/>
    <w:qFormat/>
    <w:rsid w:val="00523C9E"/>
    <w:rPr>
      <w:b/>
      <w:bCs/>
      <w:smallCaps/>
      <w:color w:val="0850A3" w:themeColor="accent1"/>
      <w:spacing w:val="5"/>
    </w:rPr>
  </w:style>
  <w:style w:type="character" w:styleId="lev">
    <w:name w:val="Strong"/>
    <w:basedOn w:val="Policepardfaut"/>
    <w:uiPriority w:val="99"/>
    <w:qFormat/>
    <w:rsid w:val="00523C9E"/>
    <w:rPr>
      <w:b/>
      <w:bCs/>
    </w:rPr>
  </w:style>
  <w:style w:type="character" w:styleId="Accentuation">
    <w:name w:val="Emphasis"/>
    <w:basedOn w:val="Policepardfaut"/>
    <w:uiPriority w:val="99"/>
    <w:qFormat/>
    <w:rsid w:val="00523C9E"/>
    <w:rPr>
      <w:i/>
      <w:iCs/>
    </w:rPr>
  </w:style>
  <w:style w:type="paragraph" w:styleId="Sansinterligne">
    <w:name w:val="No Spacing"/>
    <w:uiPriority w:val="99"/>
    <w:semiHidden/>
    <w:qFormat/>
    <w:rsid w:val="00523C9E"/>
    <w:rPr>
      <w:rFonts w:asciiTheme="minorHAnsi" w:hAnsiTheme="minorHAnsi"/>
      <w:sz w:val="20"/>
      <w:szCs w:val="24"/>
      <w:lang w:eastAsia="fr-FR"/>
    </w:rPr>
  </w:style>
  <w:style w:type="character" w:styleId="Titredulivre">
    <w:name w:val="Book Title"/>
    <w:basedOn w:val="Policepardfaut"/>
    <w:uiPriority w:val="99"/>
    <w:semiHidden/>
    <w:qFormat/>
    <w:rsid w:val="00523C9E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Andra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0850A3"/>
      </a:accent1>
      <a:accent2>
        <a:srgbClr val="17B381"/>
      </a:accent2>
      <a:accent3>
        <a:srgbClr val="FEC231"/>
      </a:accent3>
      <a:accent4>
        <a:srgbClr val="6E1455"/>
      </a:accent4>
      <a:accent5>
        <a:srgbClr val="FFEC96"/>
      </a:accent5>
      <a:accent6>
        <a:srgbClr val="A85353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E18B4-B87E-46F8-A81C-07E764E53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337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Document interne</vt:lpstr>
    </vt:vector>
  </TitlesOfParts>
  <Company>ANDRA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interne</dc:title>
  <dc:subject/>
  <dc:creator>VANHOVE Christophe</dc:creator>
  <cp:keywords/>
  <dc:description/>
  <cp:lastModifiedBy>VANHOVE Christophe</cp:lastModifiedBy>
  <cp:revision>5</cp:revision>
  <cp:lastPrinted>2009-03-16T15:10:00Z</cp:lastPrinted>
  <dcterms:created xsi:type="dcterms:W3CDTF">2026-02-11T15:29:00Z</dcterms:created>
  <dcterms:modified xsi:type="dcterms:W3CDTF">2026-03-30T07:26:00Z</dcterms:modified>
</cp:coreProperties>
</file>